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A6D3E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0"/>
        <w:jc w:val="center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</w:pPr>
    </w:p>
    <w:p w14:paraId="207E2D8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0"/>
        <w:jc w:val="center"/>
        <w:textAlignment w:val="baseline"/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三亚市国家中小学智慧教育平台应用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省级重点项目研究</w:t>
      </w:r>
    </w:p>
    <w:p w14:paraId="779A7D3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center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实验校开放日活动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安排</w:t>
      </w:r>
    </w:p>
    <w:p w14:paraId="7F9EF1F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一、活动基本信息</w:t>
      </w:r>
    </w:p>
    <w:tbl>
      <w:tblPr>
        <w:tblStyle w:val="3"/>
        <w:tblW w:w="85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99"/>
        <w:gridCol w:w="2129"/>
        <w:gridCol w:w="1410"/>
        <w:gridCol w:w="1286"/>
        <w:gridCol w:w="1913"/>
      </w:tblGrid>
      <w:tr w14:paraId="2EDDB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tblHeader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F529B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学校名称</w:t>
            </w:r>
          </w:p>
        </w:tc>
        <w:tc>
          <w:tcPr>
            <w:tcW w:w="212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44581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开放日主题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A5B4C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活动时间</w:t>
            </w:r>
          </w:p>
        </w:tc>
        <w:tc>
          <w:tcPr>
            <w:tcW w:w="128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BF638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活动地点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3F988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预计接待人数</w:t>
            </w:r>
          </w:p>
        </w:tc>
      </w:tr>
      <w:tr w14:paraId="42126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F8592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三亚市崖州区南滨小学</w:t>
            </w:r>
          </w:p>
        </w:tc>
        <w:tc>
          <w:tcPr>
            <w:tcW w:w="212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28C36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从资源到课堂——智慧教育平台应用实效展示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A07C6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2025年</w:t>
            </w:r>
          </w:p>
          <w:p w14:paraId="4EE8E9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 xml:space="preserve">6月3日 </w:t>
            </w:r>
          </w:p>
        </w:tc>
        <w:tc>
          <w:tcPr>
            <w:tcW w:w="128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13BE8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学校小礼堂及录播室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2D55A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30人</w:t>
            </w:r>
          </w:p>
        </w:tc>
      </w:tr>
    </w:tbl>
    <w:p w14:paraId="1BE9CFE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jc w:val="left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/>
          <w:vertAlign w:val="baseline"/>
        </w:rPr>
        <w:t>二、活动内</w:t>
      </w: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容设计</w:t>
      </w:r>
    </w:p>
    <w:p w14:paraId="2F2A4A2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智慧课堂展示安排（可附页补充详细课表）</w:t>
      </w:r>
    </w:p>
    <w:tbl>
      <w:tblPr>
        <w:tblStyle w:val="3"/>
        <w:tblW w:w="87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0"/>
        <w:gridCol w:w="1666"/>
        <w:gridCol w:w="1200"/>
        <w:gridCol w:w="1395"/>
        <w:gridCol w:w="1320"/>
        <w:gridCol w:w="1666"/>
        <w:gridCol w:w="984"/>
      </w:tblGrid>
      <w:tr w14:paraId="7064D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  <w:tblHeader/>
        </w:trPr>
        <w:tc>
          <w:tcPr>
            <w:tcW w:w="5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4C462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90C06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课题名称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0CA94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授课教师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BA709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平台功能应用点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DA2FE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黑体" w:hAnsi="黑体" w:eastAsia="仿宋_GB2312" w:cs="仿宋_GB2312"/>
                <w:b w:val="0"/>
                <w:bCs w:val="0"/>
                <w:kern w:val="2"/>
                <w:sz w:val="21"/>
                <w:szCs w:val="21"/>
                <w:shd w:val="clear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D638B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</w:t>
            </w:r>
          </w:p>
          <w:p w14:paraId="375C89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安排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0C205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地点</w:t>
            </w:r>
          </w:p>
        </w:tc>
      </w:tr>
      <w:tr w14:paraId="45ED7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2" w:hRule="atLeast"/>
        </w:trPr>
        <w:tc>
          <w:tcPr>
            <w:tcW w:w="5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95A09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1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FFA2E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鹿角和鹿腿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35AC7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赵一星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E9634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课堂实施学生评价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359DC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三年级</w:t>
            </w:r>
          </w:p>
          <w:p w14:paraId="4ABF6E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语文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C1102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8：20-9：00第一节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71392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录播室</w:t>
            </w:r>
          </w:p>
        </w:tc>
      </w:tr>
      <w:tr w14:paraId="65A83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2" w:hRule="atLeast"/>
        </w:trPr>
        <w:tc>
          <w:tcPr>
            <w:tcW w:w="5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29BDC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2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B4653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 xml:space="preserve">Module 9 Unit2 Wishing you happiness every day! 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DCC93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黎珊珊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6FCFE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学生评价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FCA3B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六年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级</w:t>
            </w:r>
          </w:p>
          <w:p w14:paraId="3D2DB7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英语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DE8AE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9：05-9：45第二节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4A71F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录播室</w:t>
            </w:r>
          </w:p>
        </w:tc>
      </w:tr>
      <w:tr w14:paraId="0A967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5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2E0E1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3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5DF8B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学弈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7508E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方楚兰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9A420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课堂评价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32A5F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六年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级</w:t>
            </w:r>
          </w:p>
          <w:p w14:paraId="214DAF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语文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001E7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9：50-10：30第三节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2774E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录播室</w:t>
            </w:r>
          </w:p>
        </w:tc>
      </w:tr>
      <w:tr w14:paraId="5841E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5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EAD19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4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30A65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千人糕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D440E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钟丽娜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0EE01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AI 赋能教师精准备课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C4957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二年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级</w:t>
            </w:r>
          </w:p>
          <w:p w14:paraId="018CA0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语文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C759A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8：20-9：00第一节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1727F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小礼堂</w:t>
            </w:r>
          </w:p>
        </w:tc>
      </w:tr>
      <w:tr w14:paraId="5A9BC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5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B3F54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5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51ABA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火烧云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C3283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杨家栋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194D8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平台资源的使用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28955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三年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级</w:t>
            </w:r>
          </w:p>
          <w:p w14:paraId="5F9DDF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语文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67211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9：05-9：45第二节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5A422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小礼堂</w:t>
            </w:r>
          </w:p>
        </w:tc>
      </w:tr>
      <w:tr w14:paraId="616D7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5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94934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6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AD2C7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找次品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51E23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方楚华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68CA5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学科工具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93D38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五年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级</w:t>
            </w:r>
          </w:p>
          <w:p w14:paraId="3D9C53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数学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0D01A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9：50-10：30第三节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433A9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小礼堂</w:t>
            </w:r>
          </w:p>
        </w:tc>
      </w:tr>
    </w:tbl>
    <w:p w14:paraId="693B017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4944FDC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经验分享环节安排表（可附页补充详细课表）</w:t>
      </w:r>
    </w:p>
    <w:tbl>
      <w:tblPr>
        <w:tblStyle w:val="3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1"/>
        <w:gridCol w:w="2447"/>
        <w:gridCol w:w="1380"/>
        <w:gridCol w:w="1110"/>
        <w:gridCol w:w="1515"/>
        <w:gridCol w:w="1088"/>
      </w:tblGrid>
      <w:tr w14:paraId="530EAB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tblHeader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238BD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44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C5302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汇报</w:t>
            </w: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主题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3F9C1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A99D1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职务/职称</w:t>
            </w:r>
          </w:p>
        </w:tc>
        <w:tc>
          <w:tcPr>
            <w:tcW w:w="151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97DE3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08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4CD02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讲座地点</w:t>
            </w:r>
          </w:p>
        </w:tc>
      </w:tr>
      <w:tr w14:paraId="31E176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ED2C7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44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970B2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农村小学智慧教育备授课的草根实践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2F4A3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刘丽媛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D21C4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副校长/二级教师</w:t>
            </w:r>
          </w:p>
        </w:tc>
        <w:tc>
          <w:tcPr>
            <w:tcW w:w="151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77682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11：10-</w:t>
            </w:r>
          </w:p>
          <w:p w14:paraId="6BCC6E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11：50</w:t>
            </w:r>
          </w:p>
        </w:tc>
        <w:tc>
          <w:tcPr>
            <w:tcW w:w="108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0C8FF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小礼堂</w:t>
            </w:r>
          </w:p>
        </w:tc>
      </w:tr>
    </w:tbl>
    <w:p w14:paraId="41F758A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校级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项目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管理者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汇报安排表（可附页补充详细课表）</w:t>
      </w:r>
    </w:p>
    <w:p w14:paraId="7B53991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教师微讲座安排表（可附页补充详细课表）</w:t>
      </w:r>
    </w:p>
    <w:tbl>
      <w:tblPr>
        <w:tblStyle w:val="3"/>
        <w:tblW w:w="8593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0"/>
        <w:gridCol w:w="1733"/>
        <w:gridCol w:w="1125"/>
        <w:gridCol w:w="1980"/>
        <w:gridCol w:w="1950"/>
        <w:gridCol w:w="1305"/>
      </w:tblGrid>
      <w:tr w14:paraId="7C2464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  <w:tblHeader/>
        </w:trPr>
        <w:tc>
          <w:tcPr>
            <w:tcW w:w="5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92C1F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73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9D253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讲座主题</w:t>
            </w:r>
          </w:p>
        </w:tc>
        <w:tc>
          <w:tcPr>
            <w:tcW w:w="11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031FC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9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389CC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学科/岗位</w:t>
            </w:r>
          </w:p>
        </w:tc>
        <w:tc>
          <w:tcPr>
            <w:tcW w:w="19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3B2DB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C94F6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</w:t>
            </w:r>
          </w:p>
          <w:p w14:paraId="6494EC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地点</w:t>
            </w:r>
          </w:p>
        </w:tc>
      </w:tr>
      <w:tr w14:paraId="0F27E0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5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73492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173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6BAC5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AI助教：国家智慧中小学备课授课新助力</w:t>
            </w:r>
          </w:p>
        </w:tc>
        <w:tc>
          <w:tcPr>
            <w:tcW w:w="11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B1BB3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符琳琳</w:t>
            </w:r>
          </w:p>
        </w:tc>
        <w:tc>
          <w:tcPr>
            <w:tcW w:w="19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18A88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语文/年级长</w:t>
            </w:r>
          </w:p>
        </w:tc>
        <w:tc>
          <w:tcPr>
            <w:tcW w:w="19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F94B2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10：40-11：10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22544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小礼堂</w:t>
            </w:r>
          </w:p>
        </w:tc>
      </w:tr>
      <w:tr w14:paraId="3BFE74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09D20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2</w:t>
            </w:r>
          </w:p>
        </w:tc>
        <w:tc>
          <w:tcPr>
            <w:tcW w:w="173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3FB4C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“双减”背景下的分层作业设计</w:t>
            </w:r>
          </w:p>
        </w:tc>
        <w:tc>
          <w:tcPr>
            <w:tcW w:w="11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60B9F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陈核</w:t>
            </w:r>
          </w:p>
        </w:tc>
        <w:tc>
          <w:tcPr>
            <w:tcW w:w="19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C6595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信息科技/</w:t>
            </w:r>
          </w:p>
          <w:p w14:paraId="581E8D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电教主任</w:t>
            </w:r>
          </w:p>
        </w:tc>
        <w:tc>
          <w:tcPr>
            <w:tcW w:w="19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00343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10：40-11：10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08956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录播室</w:t>
            </w:r>
          </w:p>
        </w:tc>
      </w:tr>
    </w:tbl>
    <w:p w14:paraId="077A6C2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</w:pPr>
    </w:p>
    <w:p w14:paraId="19D7970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8400" w:leftChars="150" w:hanging="7920" w:hangingChars="3300"/>
        <w:textAlignment w:val="baseline"/>
        <w:rPr>
          <w:b w:val="0"/>
          <w:bCs w:val="0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951A6ED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ar(--yb-font-body-medium)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386EF0"/>
    <w:rsid w:val="01E274B5"/>
    <w:rsid w:val="02D55EC7"/>
    <w:rsid w:val="03877432"/>
    <w:rsid w:val="04620439"/>
    <w:rsid w:val="08F823F2"/>
    <w:rsid w:val="0B9E39F3"/>
    <w:rsid w:val="1BCB3756"/>
    <w:rsid w:val="1DB60920"/>
    <w:rsid w:val="22B850DA"/>
    <w:rsid w:val="230B5F03"/>
    <w:rsid w:val="29D25478"/>
    <w:rsid w:val="2B22301D"/>
    <w:rsid w:val="2CEB5545"/>
    <w:rsid w:val="324760B3"/>
    <w:rsid w:val="35CB7231"/>
    <w:rsid w:val="372857F7"/>
    <w:rsid w:val="3B386EF0"/>
    <w:rsid w:val="3BCC7390"/>
    <w:rsid w:val="41C74EDC"/>
    <w:rsid w:val="43687823"/>
    <w:rsid w:val="4A6C743D"/>
    <w:rsid w:val="517F44B2"/>
    <w:rsid w:val="5293257C"/>
    <w:rsid w:val="56913027"/>
    <w:rsid w:val="569344AE"/>
    <w:rsid w:val="5BF14FC1"/>
    <w:rsid w:val="5E851AF7"/>
    <w:rsid w:val="68701007"/>
    <w:rsid w:val="6A111287"/>
    <w:rsid w:val="6B8563D0"/>
    <w:rsid w:val="709F1C48"/>
    <w:rsid w:val="711B13BB"/>
    <w:rsid w:val="71225738"/>
    <w:rsid w:val="73B07597"/>
    <w:rsid w:val="744D252F"/>
    <w:rsid w:val="74A43BAA"/>
    <w:rsid w:val="7A8F6158"/>
    <w:rsid w:val="7C1E1189"/>
    <w:rsid w:val="7CDB28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黑体" w:eastAsia="仿宋_GB2312" w:cs="仿宋_GB2312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widowControl w:val="0"/>
      <w:spacing w:before="100" w:beforeAutospacing="1" w:after="100" w:afterAutospacing="1"/>
      <w:ind w:left="0" w:right="0"/>
      <w:jc w:val="left"/>
    </w:pPr>
    <w:rPr>
      <w:rFonts w:ascii="黑体" w:hAnsi="黑体" w:eastAsia="仿宋_GB2312" w:cs="仿宋_GB2312"/>
      <w:kern w:val="0"/>
      <w:sz w:val="24"/>
      <w:szCs w:val="3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568</Words>
  <Characters>652</Characters>
  <Lines>0</Lines>
  <Paragraphs>0</Paragraphs>
  <TotalTime>9</TotalTime>
  <ScaleCrop>false</ScaleCrop>
  <LinksUpToDate>false</LinksUpToDate>
  <CharactersWithSpaces>2980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2025-04-15T03:35:00Z</dcterms:created>
  <dc:creator>丽君</dc:creator>
  <cp:lastModifiedBy>丽君</cp:lastModifiedBy>
  <dcterms:modified xsi:type="dcterms:W3CDTF">2025-05-09T09:51:12Z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646E6E44DEE2477CBBB5BF7E4C33C676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