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0" w:firstLineChars="0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0" w:firstLineChars="0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0" w:leftChars="0" w:firstLine="0" w:firstLineChars="0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三亚市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202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5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年中小学青年教师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0" w:leftChars="0" w:firstLine="0" w:firstLineChars="0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教学竞赛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以“上好一门课”为竞赛理念，本次教学竞赛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决赛</w:t>
      </w:r>
      <w:r>
        <w:rPr>
          <w:rFonts w:hint="eastAsia" w:ascii="仿宋_GB2312" w:hAnsi="仿宋_GB2312" w:eastAsia="仿宋_GB2312" w:cs="仿宋_GB2312"/>
          <w:sz w:val="32"/>
          <w:szCs w:val="32"/>
        </w:rPr>
        <w:t>总分为100分，由教学设计、教学展示两部分组成，评选权重分别为20%和80%。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一、</w:t>
      </w:r>
      <w:r>
        <w:rPr>
          <w:rFonts w:hint="eastAsia" w:ascii="黑体" w:hAnsi="黑体" w:eastAsia="黑体" w:cs="黑体"/>
          <w:sz w:val="32"/>
          <w:szCs w:val="32"/>
        </w:rPr>
        <w:t>教学设计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教学设计是指以1个课时为基本单位，对教学活动的设想与安排。主要包括题目、学情分析、教材（内容）解析、设计思想、教学目标、教学重点与难点、资源与工具、预设过程、教学内容、方法与策略、学习评价与作业设计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选手需对应参赛组别的课程，按照大单元多课型整体教学设计的要求，准备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个课时的教学设计方案，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严禁套用相同模式完成所有教学设计，</w:t>
      </w:r>
      <w:r>
        <w:rPr>
          <w:rFonts w:hint="eastAsia" w:ascii="仿宋_GB2312" w:hAnsi="仿宋_GB2312" w:eastAsia="仿宋_GB2312" w:cs="仿宋_GB2312"/>
          <w:sz w:val="32"/>
          <w:szCs w:val="32"/>
        </w:rPr>
        <w:t>评委将对整套教学设计方案进行评分。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二、</w:t>
      </w:r>
      <w:r>
        <w:rPr>
          <w:rFonts w:hint="eastAsia" w:ascii="黑体" w:hAnsi="黑体" w:eastAsia="黑体" w:cs="黑体"/>
          <w:sz w:val="32"/>
          <w:szCs w:val="32"/>
        </w:rPr>
        <w:t>教学展示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教学展示是选手现场竞赛部分，分课堂教学、教学阐释两个环节。课堂教学即选手现场授课，采用“无生教学”的形式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课堂教学环节不超过20分钟。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教</w:t>
      </w:r>
      <w:r>
        <w:rPr>
          <w:rFonts w:hint="eastAsia" w:ascii="仿宋_GB2312" w:hAnsi="仿宋_GB2312" w:eastAsia="仿宋_GB2312" w:cs="仿宋_GB2312"/>
          <w:sz w:val="32"/>
          <w:szCs w:val="32"/>
        </w:rPr>
        <w:t>学阐释采用“说课”的形式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选手主要从教材（内容）解析、学情分析、目标定位、基本理念、过程设计、教学重点难点、方法与策略等方面对教学要点进行阐述。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本</w:t>
      </w:r>
      <w:r>
        <w:rPr>
          <w:rFonts w:hint="eastAsia" w:ascii="仿宋_GB2312" w:hAnsi="仿宋_GB2312" w:eastAsia="仿宋_GB2312" w:cs="仿宋_GB2312"/>
          <w:sz w:val="32"/>
          <w:szCs w:val="32"/>
        </w:rPr>
        <w:t>环节不超过10分钟。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教学展示（即“课堂教学+教学阐释”）总共不超过30分钟。其中，选手完成课堂教学后，随即进入教学阐释环节。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评委主要对选手在教学中的教材解读与内容处理、学情分析及教学思路、教学过程与方法策略、教学效果、语言教态等方面评分。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选手需准备与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个课时教学设计方案相对应的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个教学展示节段的PPT。教学展示的内容要与已提交的教学设计对应课时内容一致。每个PPT文件中应包含“课堂教学+教学阐释”两部分内容。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三、</w:t>
      </w:r>
      <w:r>
        <w:rPr>
          <w:rFonts w:hint="eastAsia" w:ascii="黑体" w:hAnsi="黑体" w:eastAsia="黑体" w:cs="黑体"/>
          <w:sz w:val="32"/>
          <w:szCs w:val="32"/>
        </w:rPr>
        <w:t>评分方法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（一）竞赛成绩采用百分制，分值组成为：教学设计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20分，课堂教学80分，总计100分。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（二）实行实名制评审。现场评审由专家组长主持，评委按照教学评分细则进行实名评审、现场评分。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（三）竞赛成绩统计。</w:t>
      </w:r>
      <w:r>
        <w:rPr>
          <w:rFonts w:hint="eastAsia" w:ascii="仿宋_GB2312" w:hAnsi="仿宋_GB2312" w:eastAsia="仿宋_GB2312" w:cs="仿宋_GB2312"/>
          <w:sz w:val="32"/>
          <w:szCs w:val="32"/>
        </w:rPr>
        <w:t>选手教学竞赛成绩为教学设计得分和教学展示得分两部分总和。每部分得分为去掉一个最高分和一个最低分后的平均分。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（四）</w:t>
      </w:r>
      <w:r>
        <w:rPr>
          <w:rFonts w:hint="eastAsia" w:ascii="仿宋_GB2312" w:hAnsi="仿宋_GB2312" w:eastAsia="仿宋_GB2312" w:cs="仿宋_GB2312"/>
          <w:sz w:val="32"/>
          <w:szCs w:val="32"/>
        </w:rPr>
        <w:t>如选手有违纪行为，将进行研究处理。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</w:t>
      </w:r>
      <w:r>
        <w:rPr>
          <w:rFonts w:hint="eastAsia" w:ascii="黑体" w:hAnsi="黑体" w:eastAsia="黑体" w:cs="黑体"/>
          <w:sz w:val="32"/>
          <w:szCs w:val="32"/>
        </w:rPr>
        <w:t>注意事项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</w:rPr>
        <w:t>）选手严禁在教学设计和课堂教学中透露个人信息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二</w:t>
      </w:r>
      <w:r>
        <w:rPr>
          <w:rFonts w:hint="eastAsia" w:ascii="仿宋_GB2312" w:hAnsi="仿宋_GB2312" w:eastAsia="仿宋_GB2312" w:cs="仿宋_GB2312"/>
          <w:sz w:val="32"/>
          <w:szCs w:val="32"/>
        </w:rPr>
        <w:t>）比赛当天，选手现场抽签确定本人参赛的具体课堂教学节段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sz w:val="32"/>
          <w:szCs w:val="32"/>
        </w:rPr>
        <w:t>）根据不同组别课程的教学实际需要，选手可携带教学模型、挂图等教具，白板笔、翻页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笔</w:t>
      </w:r>
      <w:r>
        <w:rPr>
          <w:rFonts w:hint="eastAsia" w:ascii="仿宋_GB2312" w:hAnsi="仿宋_GB2312" w:eastAsia="仿宋_GB2312" w:cs="仿宋_GB2312"/>
          <w:sz w:val="32"/>
          <w:szCs w:val="32"/>
        </w:rPr>
        <w:t>由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组织者</w:t>
      </w:r>
      <w:r>
        <w:rPr>
          <w:rFonts w:hint="eastAsia" w:ascii="仿宋_GB2312" w:hAnsi="仿宋_GB2312" w:eastAsia="仿宋_GB2312" w:cs="仿宋_GB2312"/>
          <w:sz w:val="32"/>
          <w:szCs w:val="32"/>
        </w:rPr>
        <w:t>统一提供。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3MDE3Yzk4MDFhZWQwMDM5YmRmNDcxYjdjMzk1NWYifQ=="/>
  </w:docVars>
  <w:rsids>
    <w:rsidRoot w:val="6EE95B64"/>
    <w:rsid w:val="24A42F33"/>
    <w:rsid w:val="6EE95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autoRedefine/>
    <w:unhideWhenUsed/>
    <w:qFormat/>
    <w:uiPriority w:val="99"/>
    <w:pPr>
      <w:ind w:firstLine="420"/>
    </w:pPr>
  </w:style>
  <w:style w:type="paragraph" w:styleId="3">
    <w:name w:val="Body Text Indent"/>
    <w:basedOn w:val="1"/>
    <w:next w:val="4"/>
    <w:qFormat/>
    <w:uiPriority w:val="0"/>
    <w:pPr>
      <w:ind w:firstLine="640" w:firstLineChars="200"/>
    </w:pPr>
    <w:rPr>
      <w:rFonts w:ascii="仿宋_GB2312" w:hAnsi="Times New Roman" w:eastAsia="仿宋_GB2312"/>
      <w:color w:val="000000"/>
      <w:sz w:val="32"/>
    </w:rPr>
  </w:style>
  <w:style w:type="paragraph" w:styleId="4">
    <w:name w:val="Normal Indent"/>
    <w:basedOn w:val="1"/>
    <w:next w:val="1"/>
    <w:autoRedefine/>
    <w:unhideWhenUsed/>
    <w:qFormat/>
    <w:uiPriority w:val="99"/>
    <w:pPr>
      <w:ind w:firstLine="420"/>
    </w:pPr>
  </w:style>
  <w:style w:type="paragraph" w:styleId="5">
    <w:name w:val="Body Text"/>
    <w:basedOn w:val="1"/>
    <w:autoRedefine/>
    <w:unhideWhenUsed/>
    <w:qFormat/>
    <w:uiPriority w:val="99"/>
    <w:pPr>
      <w:autoSpaceDE w:val="0"/>
      <w:autoSpaceDN w:val="0"/>
      <w:jc w:val="left"/>
    </w:pPr>
    <w:rPr>
      <w:rFonts w:ascii="宋体" w:hAnsi="宋体" w:cs="宋体"/>
      <w:kern w:val="0"/>
      <w:sz w:val="32"/>
      <w:szCs w:val="32"/>
      <w:lang w:eastAsia="en-US"/>
    </w:rPr>
  </w:style>
  <w:style w:type="paragraph" w:styleId="6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9">
    <w:name w:val="列出段落1"/>
    <w:basedOn w:val="1"/>
    <w:unhideWhenUsed/>
    <w:qFormat/>
    <w:uiPriority w:val="99"/>
    <w:pPr>
      <w:ind w:firstLine="420" w:firstLineChars="200"/>
    </w:pPr>
    <w:rPr>
      <w:rFonts w:ascii="仿宋_GB2312" w:hAnsi="仿宋_GB2312" w:eastAsia="仿宋_GB2312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</Company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2025-01-02T10:02:00Z</dcterms:created>
  <dc:creator>紫气东来</dc:creator>
  <cp:lastModifiedBy>天涯海角一螺号</cp:lastModifiedBy>
  <dcterms:modified xsi:type="dcterms:W3CDTF">2025-01-03T08:23:57Z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3E4C22908C2E46ADA37D165AAA8A0B20_12</vt:lpwstr>
  </property>
</Properties>
</file>