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A5A4A">
      <w:pPr>
        <w:widowControl/>
        <w:shd w:val="clear" w:color="auto" w:fill="FFFFFF"/>
        <w:spacing w:line="560" w:lineRule="exact"/>
        <w:jc w:val="left"/>
        <w:rPr>
          <w:rFonts w:hint="eastAsia" w:ascii="方正大标宋简体" w:hAnsi="方正大标宋简体" w:eastAsia="方正大标宋简体" w:cs="方正大标宋简体"/>
          <w:color w:val="000000"/>
          <w:kern w:val="0"/>
          <w:sz w:val="36"/>
          <w:szCs w:val="36"/>
          <w:lang w:val="en-US" w:eastAsia="zh-CN" w:bidi="ar"/>
        </w:rPr>
      </w:pPr>
      <w:r>
        <w:rPr>
          <w:rFonts w:hint="eastAsia" w:ascii="仿宋" w:hAnsi="仿宋" w:eastAsia="仿宋" w:cs="仿宋"/>
          <w:snapToGrid w:val="0"/>
          <w:color w:val="000000"/>
          <w:spacing w:val="2"/>
          <w:kern w:val="0"/>
          <w:sz w:val="31"/>
          <w:szCs w:val="31"/>
          <w:lang w:val="en-US" w:eastAsia="zh-CN" w:bidi="ar-SA"/>
        </w:rPr>
        <w:t>附件1</w:t>
      </w:r>
      <w:bookmarkStart w:id="0" w:name="_GoBack"/>
      <w:bookmarkEnd w:id="0"/>
      <w:r>
        <w:rPr>
          <w:rFonts w:hint="eastAsia" w:ascii="仿宋" w:hAnsi="仿宋" w:eastAsia="仿宋" w:cs="仿宋"/>
          <w:snapToGrid w:val="0"/>
          <w:color w:val="000000"/>
          <w:spacing w:val="2"/>
          <w:kern w:val="0"/>
          <w:sz w:val="31"/>
          <w:szCs w:val="31"/>
          <w:lang w:val="en-US" w:eastAsia="zh-CN" w:bidi="ar-SA"/>
        </w:rPr>
        <w:t>：培训日程及课程内容</w:t>
      </w:r>
    </w:p>
    <w:tbl>
      <w:tblPr>
        <w:tblStyle w:val="2"/>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1567"/>
        <w:gridCol w:w="1093"/>
        <w:gridCol w:w="5715"/>
      </w:tblGrid>
      <w:tr w14:paraId="2314F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exact"/>
          <w:jc w:val="center"/>
        </w:trPr>
        <w:tc>
          <w:tcPr>
            <w:tcW w:w="1263" w:type="dxa"/>
            <w:shd w:val="clear" w:color="auto" w:fill="auto"/>
            <w:vAlign w:val="center"/>
          </w:tcPr>
          <w:p w14:paraId="73336C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日 期</w:t>
            </w:r>
          </w:p>
        </w:tc>
        <w:tc>
          <w:tcPr>
            <w:tcW w:w="1567" w:type="dxa"/>
            <w:shd w:val="clear" w:color="auto" w:fill="auto"/>
            <w:vAlign w:val="center"/>
          </w:tcPr>
          <w:p w14:paraId="129FD7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时 间</w:t>
            </w:r>
          </w:p>
        </w:tc>
        <w:tc>
          <w:tcPr>
            <w:tcW w:w="1093" w:type="dxa"/>
            <w:shd w:val="clear" w:color="auto" w:fill="auto"/>
            <w:vAlign w:val="center"/>
          </w:tcPr>
          <w:p w14:paraId="5BD150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模块</w:t>
            </w:r>
          </w:p>
        </w:tc>
        <w:tc>
          <w:tcPr>
            <w:tcW w:w="5715" w:type="dxa"/>
            <w:shd w:val="clear" w:color="auto" w:fill="auto"/>
            <w:vAlign w:val="center"/>
          </w:tcPr>
          <w:p w14:paraId="39C25D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rPr>
              <w:t>日程活动内容</w:t>
            </w:r>
            <w:r>
              <w:rPr>
                <w:rFonts w:hint="eastAsia" w:ascii="仿宋" w:hAnsi="仿宋" w:eastAsia="仿宋" w:cs="仿宋"/>
                <w:b/>
                <w:bCs/>
                <w:kern w:val="0"/>
                <w:sz w:val="24"/>
                <w:szCs w:val="24"/>
                <w:lang w:val="en-US" w:eastAsia="zh-CN"/>
              </w:rPr>
              <w:t>/主讲专家</w:t>
            </w:r>
          </w:p>
        </w:tc>
      </w:tr>
      <w:tr w14:paraId="61169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exact"/>
          <w:jc w:val="center"/>
        </w:trPr>
        <w:tc>
          <w:tcPr>
            <w:tcW w:w="1263" w:type="dxa"/>
            <w:vMerge w:val="restart"/>
            <w:shd w:val="clear" w:color="auto" w:fill="auto"/>
            <w:vAlign w:val="center"/>
          </w:tcPr>
          <w:p w14:paraId="65FE54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10月19日</w:t>
            </w:r>
          </w:p>
          <w:p w14:paraId="2CA7631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（周六）</w:t>
            </w:r>
          </w:p>
        </w:tc>
        <w:tc>
          <w:tcPr>
            <w:tcW w:w="1567" w:type="dxa"/>
            <w:shd w:val="clear" w:color="auto" w:fill="auto"/>
            <w:vAlign w:val="center"/>
          </w:tcPr>
          <w:p w14:paraId="588A836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7:00-8:00</w:t>
            </w:r>
          </w:p>
        </w:tc>
        <w:tc>
          <w:tcPr>
            <w:tcW w:w="1093" w:type="dxa"/>
            <w:shd w:val="clear" w:color="auto" w:fill="auto"/>
            <w:vAlign w:val="center"/>
          </w:tcPr>
          <w:p w14:paraId="2E5867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学员</w:t>
            </w:r>
          </w:p>
          <w:p w14:paraId="3B34798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报到</w:t>
            </w:r>
          </w:p>
        </w:tc>
        <w:tc>
          <w:tcPr>
            <w:tcW w:w="5715" w:type="dxa"/>
            <w:shd w:val="clear" w:color="auto" w:fill="auto"/>
            <w:vAlign w:val="center"/>
          </w:tcPr>
          <w:p w14:paraId="4B9F8D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学员报到/登记办理入住酒店</w:t>
            </w:r>
          </w:p>
        </w:tc>
      </w:tr>
      <w:tr w14:paraId="36721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jc w:val="center"/>
        </w:trPr>
        <w:tc>
          <w:tcPr>
            <w:tcW w:w="1263" w:type="dxa"/>
            <w:vMerge w:val="continue"/>
            <w:shd w:val="clear" w:color="auto" w:fill="auto"/>
            <w:vAlign w:val="center"/>
          </w:tcPr>
          <w:p w14:paraId="7831DB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p>
        </w:tc>
        <w:tc>
          <w:tcPr>
            <w:tcW w:w="1567" w:type="dxa"/>
            <w:shd w:val="clear" w:color="auto" w:fill="auto"/>
            <w:vAlign w:val="center"/>
          </w:tcPr>
          <w:p w14:paraId="0E1371E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8:00-8:20</w:t>
            </w:r>
          </w:p>
        </w:tc>
        <w:tc>
          <w:tcPr>
            <w:tcW w:w="1093" w:type="dxa"/>
            <w:shd w:val="clear" w:color="auto" w:fill="auto"/>
            <w:vAlign w:val="center"/>
          </w:tcPr>
          <w:p w14:paraId="44DEED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启动</w:t>
            </w:r>
          </w:p>
          <w:p w14:paraId="7908986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仪式</w:t>
            </w:r>
          </w:p>
        </w:tc>
        <w:tc>
          <w:tcPr>
            <w:tcW w:w="5715" w:type="dxa"/>
            <w:shd w:val="clear" w:color="auto" w:fill="auto"/>
            <w:vAlign w:val="center"/>
          </w:tcPr>
          <w:p w14:paraId="639224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开班仪式</w:t>
            </w:r>
          </w:p>
        </w:tc>
      </w:tr>
      <w:tr w14:paraId="31345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jc w:val="center"/>
        </w:trPr>
        <w:tc>
          <w:tcPr>
            <w:tcW w:w="1263" w:type="dxa"/>
            <w:vMerge w:val="continue"/>
            <w:shd w:val="clear" w:color="auto" w:fill="auto"/>
            <w:vAlign w:val="center"/>
          </w:tcPr>
          <w:p w14:paraId="72EC467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rPr>
            </w:pPr>
          </w:p>
        </w:tc>
        <w:tc>
          <w:tcPr>
            <w:tcW w:w="1567" w:type="dxa"/>
            <w:shd w:val="clear" w:color="auto" w:fill="auto"/>
            <w:vAlign w:val="center"/>
          </w:tcPr>
          <w:p w14:paraId="7B6F27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8:20-8:30</w:t>
            </w:r>
          </w:p>
        </w:tc>
        <w:tc>
          <w:tcPr>
            <w:tcW w:w="1093" w:type="dxa"/>
            <w:shd w:val="clear" w:color="auto" w:fill="auto"/>
            <w:vAlign w:val="center"/>
          </w:tcPr>
          <w:p w14:paraId="44B9C05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宣誓</w:t>
            </w:r>
          </w:p>
        </w:tc>
        <w:tc>
          <w:tcPr>
            <w:tcW w:w="5715" w:type="dxa"/>
            <w:shd w:val="clear" w:color="auto" w:fill="auto"/>
            <w:vAlign w:val="center"/>
          </w:tcPr>
          <w:p w14:paraId="16F8610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全体教师进行师德师风宣誓</w:t>
            </w:r>
          </w:p>
        </w:tc>
      </w:tr>
      <w:tr w14:paraId="42736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exact"/>
          <w:jc w:val="center"/>
        </w:trPr>
        <w:tc>
          <w:tcPr>
            <w:tcW w:w="1263" w:type="dxa"/>
            <w:vMerge w:val="continue"/>
            <w:shd w:val="clear" w:color="auto" w:fill="auto"/>
            <w:vAlign w:val="center"/>
          </w:tcPr>
          <w:p w14:paraId="56FC3D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rPr>
            </w:pPr>
          </w:p>
        </w:tc>
        <w:tc>
          <w:tcPr>
            <w:tcW w:w="1567" w:type="dxa"/>
            <w:shd w:val="clear" w:color="auto" w:fill="auto"/>
            <w:vAlign w:val="center"/>
          </w:tcPr>
          <w:p w14:paraId="1B5865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8:30-12:30</w:t>
            </w:r>
          </w:p>
        </w:tc>
        <w:tc>
          <w:tcPr>
            <w:tcW w:w="1093" w:type="dxa"/>
            <w:shd w:val="clear" w:color="auto" w:fill="auto"/>
            <w:vAlign w:val="center"/>
          </w:tcPr>
          <w:p w14:paraId="1F0A1B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法律</w:t>
            </w:r>
          </w:p>
          <w:p w14:paraId="5569CF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法规</w:t>
            </w:r>
          </w:p>
        </w:tc>
        <w:tc>
          <w:tcPr>
            <w:tcW w:w="5715" w:type="dxa"/>
            <w:shd w:val="clear" w:color="auto" w:fill="auto"/>
            <w:vAlign w:val="center"/>
          </w:tcPr>
          <w:p w14:paraId="078EBC0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【专题讲座】</w:t>
            </w:r>
            <w:r>
              <w:rPr>
                <w:rFonts w:hint="eastAsia" w:ascii="仿宋" w:hAnsi="仿宋" w:eastAsia="仿宋" w:cs="仿宋"/>
                <w:b/>
                <w:bCs/>
                <w:kern w:val="0"/>
                <w:sz w:val="24"/>
                <w:szCs w:val="24"/>
                <w:lang w:val="en-US" w:eastAsia="zh-CN"/>
              </w:rPr>
              <w:t>《新教师依法从教--以案释法  依法执教》</w:t>
            </w:r>
          </w:p>
          <w:p w14:paraId="1976418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主讲人：赖秀龙</w:t>
            </w:r>
            <w:r>
              <w:rPr>
                <w:rFonts w:hint="eastAsia" w:ascii="仿宋" w:hAnsi="仿宋" w:eastAsia="仿宋" w:cs="仿宋"/>
                <w:kern w:val="0"/>
                <w:sz w:val="24"/>
                <w:szCs w:val="24"/>
                <w:lang w:val="en-US" w:eastAsia="zh-CN"/>
              </w:rPr>
              <w:t>，海南师范大学教育学院教授，教育学博士，硕士生导师。</w:t>
            </w:r>
          </w:p>
        </w:tc>
      </w:tr>
      <w:tr w14:paraId="05D0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exact"/>
          <w:jc w:val="center"/>
        </w:trPr>
        <w:tc>
          <w:tcPr>
            <w:tcW w:w="1263" w:type="dxa"/>
            <w:vMerge w:val="continue"/>
            <w:shd w:val="clear" w:color="auto" w:fill="auto"/>
            <w:vAlign w:val="center"/>
          </w:tcPr>
          <w:p w14:paraId="7B00C2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rPr>
            </w:pPr>
          </w:p>
        </w:tc>
        <w:tc>
          <w:tcPr>
            <w:tcW w:w="1567" w:type="dxa"/>
            <w:shd w:val="clear" w:color="auto" w:fill="auto"/>
            <w:vAlign w:val="center"/>
          </w:tcPr>
          <w:p w14:paraId="725E6C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14:00-18:00</w:t>
            </w:r>
          </w:p>
        </w:tc>
        <w:tc>
          <w:tcPr>
            <w:tcW w:w="1093" w:type="dxa"/>
            <w:shd w:val="clear" w:color="auto" w:fill="auto"/>
            <w:vAlign w:val="center"/>
          </w:tcPr>
          <w:p w14:paraId="495EF6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师德</w:t>
            </w:r>
          </w:p>
          <w:p w14:paraId="5B56CD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default" w:ascii="仿宋" w:hAnsi="仿宋" w:eastAsia="仿宋" w:cs="仿宋"/>
                <w:kern w:val="0"/>
                <w:sz w:val="24"/>
                <w:szCs w:val="24"/>
                <w:lang w:val="en-US" w:eastAsia="zh-CN"/>
              </w:rPr>
              <w:t>师风</w:t>
            </w:r>
          </w:p>
        </w:tc>
        <w:tc>
          <w:tcPr>
            <w:tcW w:w="5715" w:type="dxa"/>
            <w:shd w:val="clear" w:color="auto" w:fill="auto"/>
            <w:vAlign w:val="center"/>
          </w:tcPr>
          <w:p w14:paraId="1E4C59C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default" w:ascii="仿宋" w:hAnsi="仿宋" w:eastAsia="仿宋" w:cs="仿宋"/>
                <w:kern w:val="0"/>
                <w:sz w:val="24"/>
                <w:szCs w:val="24"/>
                <w:lang w:val="en-US" w:eastAsia="zh-CN"/>
              </w:rPr>
              <w:t>【专题讲座】</w:t>
            </w:r>
            <w:r>
              <w:rPr>
                <w:rFonts w:hint="eastAsia" w:ascii="仿宋" w:hAnsi="仿宋" w:eastAsia="仿宋" w:cs="仿宋"/>
                <w:b/>
                <w:bCs/>
                <w:kern w:val="0"/>
                <w:sz w:val="24"/>
                <w:szCs w:val="24"/>
                <w:lang w:val="en-US" w:eastAsia="zh-CN"/>
              </w:rPr>
              <w:t>《</w:t>
            </w:r>
            <w:r>
              <w:rPr>
                <w:rFonts w:hint="default" w:ascii="仿宋" w:hAnsi="仿宋" w:eastAsia="仿宋" w:cs="仿宋"/>
                <w:b/>
                <w:bCs/>
                <w:kern w:val="0"/>
                <w:sz w:val="24"/>
                <w:szCs w:val="24"/>
                <w:lang w:val="en-US" w:eastAsia="zh-CN"/>
              </w:rPr>
              <w:t>自贸港建设背景下的教师责任担当与专业发展</w:t>
            </w:r>
            <w:r>
              <w:rPr>
                <w:rFonts w:hint="eastAsia" w:ascii="仿宋" w:hAnsi="仿宋" w:eastAsia="仿宋" w:cs="仿宋"/>
                <w:b/>
                <w:bCs/>
                <w:kern w:val="0"/>
                <w:sz w:val="24"/>
                <w:szCs w:val="24"/>
                <w:lang w:val="en-US" w:eastAsia="zh-CN"/>
              </w:rPr>
              <w:t>》</w:t>
            </w:r>
          </w:p>
          <w:p w14:paraId="6CBC612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主讲人：聂永成，</w:t>
            </w:r>
            <w:r>
              <w:rPr>
                <w:rFonts w:hint="eastAsia" w:ascii="仿宋" w:hAnsi="仿宋" w:eastAsia="仿宋" w:cs="仿宋"/>
                <w:kern w:val="0"/>
                <w:sz w:val="24"/>
                <w:szCs w:val="24"/>
                <w:lang w:val="en-US" w:eastAsia="zh-CN"/>
              </w:rPr>
              <w:t>海南师范大学教授，教育学博士，教师教育学院副院长。</w:t>
            </w:r>
          </w:p>
        </w:tc>
      </w:tr>
      <w:tr w14:paraId="5C3FB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exact"/>
          <w:jc w:val="center"/>
        </w:trPr>
        <w:tc>
          <w:tcPr>
            <w:tcW w:w="1263" w:type="dxa"/>
            <w:vMerge w:val="continue"/>
            <w:shd w:val="clear" w:color="auto" w:fill="auto"/>
            <w:vAlign w:val="center"/>
          </w:tcPr>
          <w:p w14:paraId="37B016C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rPr>
            </w:pPr>
          </w:p>
        </w:tc>
        <w:tc>
          <w:tcPr>
            <w:tcW w:w="1567" w:type="dxa"/>
            <w:shd w:val="clear" w:color="auto" w:fill="auto"/>
            <w:vAlign w:val="center"/>
          </w:tcPr>
          <w:p w14:paraId="0101E0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19:30-21:30</w:t>
            </w:r>
          </w:p>
        </w:tc>
        <w:tc>
          <w:tcPr>
            <w:tcW w:w="1093" w:type="dxa"/>
            <w:shd w:val="clear" w:color="auto" w:fill="auto"/>
            <w:vAlign w:val="center"/>
          </w:tcPr>
          <w:p w14:paraId="173F94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val="0"/>
                <w:bCs w:val="0"/>
                <w:kern w:val="0"/>
                <w:sz w:val="24"/>
                <w:szCs w:val="24"/>
                <w:lang w:val="en-US" w:eastAsia="zh-CN"/>
              </w:rPr>
            </w:pPr>
            <w:r>
              <w:rPr>
                <w:rFonts w:hint="default" w:ascii="仿宋" w:hAnsi="仿宋" w:eastAsia="仿宋" w:cs="仿宋"/>
                <w:b w:val="0"/>
                <w:bCs w:val="0"/>
                <w:kern w:val="0"/>
                <w:sz w:val="24"/>
                <w:szCs w:val="24"/>
                <w:lang w:val="en-US" w:eastAsia="zh-CN"/>
              </w:rPr>
              <w:t>团建</w:t>
            </w:r>
          </w:p>
          <w:p w14:paraId="42404A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val="0"/>
                <w:bCs w:val="0"/>
                <w:kern w:val="0"/>
                <w:sz w:val="24"/>
                <w:szCs w:val="24"/>
                <w:lang w:val="en-US" w:eastAsia="zh-CN"/>
              </w:rPr>
            </w:pPr>
            <w:r>
              <w:rPr>
                <w:rFonts w:hint="default" w:ascii="仿宋" w:hAnsi="仿宋" w:eastAsia="仿宋" w:cs="仿宋"/>
                <w:b w:val="0"/>
                <w:bCs w:val="0"/>
                <w:kern w:val="0"/>
                <w:sz w:val="24"/>
                <w:szCs w:val="24"/>
                <w:lang w:val="en-US" w:eastAsia="zh-CN"/>
              </w:rPr>
              <w:t>活动</w:t>
            </w:r>
          </w:p>
        </w:tc>
        <w:tc>
          <w:tcPr>
            <w:tcW w:w="5715" w:type="dxa"/>
            <w:shd w:val="clear" w:color="auto" w:fill="auto"/>
            <w:vAlign w:val="center"/>
          </w:tcPr>
          <w:p w14:paraId="0F35E19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default" w:ascii="仿宋" w:hAnsi="仿宋" w:eastAsia="仿宋" w:cs="仿宋"/>
                <w:b w:val="0"/>
                <w:bCs w:val="0"/>
                <w:kern w:val="0"/>
                <w:sz w:val="24"/>
                <w:szCs w:val="24"/>
                <w:lang w:val="en-US" w:eastAsia="zh-CN"/>
              </w:rPr>
              <w:t>【</w:t>
            </w:r>
            <w:r>
              <w:rPr>
                <w:rFonts w:hint="eastAsia" w:ascii="仿宋" w:hAnsi="仿宋" w:eastAsia="仿宋" w:cs="仿宋"/>
                <w:b w:val="0"/>
                <w:bCs w:val="0"/>
                <w:color w:val="auto"/>
                <w:kern w:val="0"/>
                <w:sz w:val="24"/>
                <w:szCs w:val="24"/>
                <w:lang w:val="en-US" w:eastAsia="zh-CN"/>
              </w:rPr>
              <w:t>团建活动</w:t>
            </w:r>
            <w:r>
              <w:rPr>
                <w:rFonts w:hint="default" w:ascii="仿宋" w:hAnsi="仿宋" w:eastAsia="仿宋" w:cs="仿宋"/>
                <w:b w:val="0"/>
                <w:bCs w:val="0"/>
                <w:kern w:val="0"/>
                <w:sz w:val="24"/>
                <w:szCs w:val="24"/>
                <w:lang w:val="en-US" w:eastAsia="zh-CN"/>
              </w:rPr>
              <w:t>】</w:t>
            </w:r>
            <w:r>
              <w:rPr>
                <w:rFonts w:hint="eastAsia" w:ascii="仿宋" w:hAnsi="仿宋" w:eastAsia="仿宋" w:cs="仿宋"/>
                <w:b w:val="0"/>
                <w:bCs w:val="0"/>
                <w:kern w:val="0"/>
                <w:sz w:val="24"/>
                <w:szCs w:val="24"/>
                <w:lang w:val="en-US" w:eastAsia="zh-CN"/>
              </w:rPr>
              <w:t>破冰活动、团队建设</w:t>
            </w:r>
          </w:p>
          <w:p w14:paraId="5048360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组织者：项目组</w:t>
            </w:r>
          </w:p>
        </w:tc>
      </w:tr>
      <w:tr w14:paraId="37BF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9" w:hRule="exact"/>
          <w:jc w:val="center"/>
        </w:trPr>
        <w:tc>
          <w:tcPr>
            <w:tcW w:w="1263" w:type="dxa"/>
            <w:vMerge w:val="restart"/>
            <w:shd w:val="clear" w:color="auto" w:fill="auto"/>
            <w:vAlign w:val="center"/>
          </w:tcPr>
          <w:p w14:paraId="4E74A3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10月20日</w:t>
            </w:r>
          </w:p>
          <w:p w14:paraId="39AAF7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周日</w:t>
            </w:r>
            <w:r>
              <w:rPr>
                <w:rFonts w:hint="eastAsia" w:ascii="仿宋" w:hAnsi="仿宋" w:eastAsia="仿宋" w:cs="仿宋"/>
                <w:kern w:val="0"/>
                <w:sz w:val="24"/>
                <w:szCs w:val="24"/>
                <w:lang w:eastAsia="zh-CN"/>
              </w:rPr>
              <w:t>）</w:t>
            </w:r>
          </w:p>
        </w:tc>
        <w:tc>
          <w:tcPr>
            <w:tcW w:w="1567" w:type="dxa"/>
            <w:shd w:val="clear" w:color="auto" w:fill="auto"/>
            <w:vAlign w:val="center"/>
          </w:tcPr>
          <w:p w14:paraId="322BCF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8:00-12:00</w:t>
            </w:r>
          </w:p>
        </w:tc>
        <w:tc>
          <w:tcPr>
            <w:tcW w:w="1093" w:type="dxa"/>
            <w:shd w:val="clear" w:color="auto" w:fill="auto"/>
            <w:vAlign w:val="center"/>
          </w:tcPr>
          <w:p w14:paraId="3C0B11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课程设计与教学方法</w:t>
            </w:r>
          </w:p>
        </w:tc>
        <w:tc>
          <w:tcPr>
            <w:tcW w:w="5715" w:type="dxa"/>
            <w:shd w:val="clear" w:color="auto" w:fill="auto"/>
            <w:vAlign w:val="center"/>
          </w:tcPr>
          <w:p w14:paraId="283D9D5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default" w:ascii="仿宋" w:hAnsi="仿宋" w:eastAsia="仿宋" w:cs="仿宋"/>
                <w:b w:val="0"/>
                <w:bCs w:val="0"/>
                <w:kern w:val="0"/>
                <w:sz w:val="24"/>
                <w:szCs w:val="24"/>
                <w:lang w:val="en-US" w:eastAsia="zh-CN"/>
              </w:rPr>
              <w:t>【专题讲座】</w:t>
            </w:r>
            <w:r>
              <w:rPr>
                <w:rFonts w:hint="eastAsia" w:ascii="仿宋" w:hAnsi="仿宋" w:eastAsia="仿宋" w:cs="仿宋"/>
                <w:b/>
                <w:bCs/>
                <w:kern w:val="0"/>
                <w:sz w:val="24"/>
                <w:szCs w:val="24"/>
                <w:lang w:val="en-US" w:eastAsia="zh-CN"/>
              </w:rPr>
              <w:t>《</w:t>
            </w:r>
            <w:r>
              <w:rPr>
                <w:rFonts w:hint="default" w:ascii="仿宋" w:hAnsi="仿宋" w:eastAsia="仿宋" w:cs="仿宋"/>
                <w:b/>
                <w:bCs/>
                <w:kern w:val="0"/>
                <w:sz w:val="24"/>
                <w:szCs w:val="24"/>
                <w:lang w:val="en-US" w:eastAsia="zh-CN"/>
              </w:rPr>
              <w:t>如何快速站稳讲台——新入职教师教学设计、备课、上课、测评方略</w:t>
            </w:r>
            <w:r>
              <w:rPr>
                <w:rFonts w:hint="eastAsia" w:ascii="仿宋" w:hAnsi="仿宋" w:eastAsia="仿宋" w:cs="仿宋"/>
                <w:b/>
                <w:bCs/>
                <w:kern w:val="0"/>
                <w:sz w:val="24"/>
                <w:szCs w:val="24"/>
                <w:lang w:val="en-US" w:eastAsia="zh-CN"/>
              </w:rPr>
              <w:t>》</w:t>
            </w:r>
          </w:p>
          <w:p w14:paraId="1BB5A5B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主讲人：刘清杰，</w:t>
            </w:r>
            <w:r>
              <w:rPr>
                <w:rFonts w:hint="eastAsia" w:ascii="仿宋" w:hAnsi="仿宋" w:eastAsia="仿宋" w:cs="仿宋"/>
                <w:b w:val="0"/>
                <w:bCs w:val="0"/>
                <w:kern w:val="0"/>
                <w:sz w:val="24"/>
                <w:szCs w:val="24"/>
                <w:lang w:val="en-US" w:eastAsia="zh-CN"/>
              </w:rPr>
              <w:t>海口市美兰区教研室副主任、小学语文教研员。教育硕士，正高级教师。</w:t>
            </w:r>
          </w:p>
        </w:tc>
      </w:tr>
      <w:tr w14:paraId="0800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exact"/>
          <w:jc w:val="center"/>
        </w:trPr>
        <w:tc>
          <w:tcPr>
            <w:tcW w:w="1263" w:type="dxa"/>
            <w:vMerge w:val="continue"/>
            <w:shd w:val="clear" w:color="auto" w:fill="auto"/>
            <w:vAlign w:val="center"/>
          </w:tcPr>
          <w:p w14:paraId="656454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eastAsia="zh-CN"/>
              </w:rPr>
            </w:pPr>
          </w:p>
        </w:tc>
        <w:tc>
          <w:tcPr>
            <w:tcW w:w="1567" w:type="dxa"/>
            <w:shd w:val="clear" w:color="auto" w:fill="auto"/>
            <w:vAlign w:val="center"/>
          </w:tcPr>
          <w:p w14:paraId="25554C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14:00-18:00</w:t>
            </w:r>
          </w:p>
        </w:tc>
        <w:tc>
          <w:tcPr>
            <w:tcW w:w="1093" w:type="dxa"/>
            <w:shd w:val="clear" w:color="auto" w:fill="auto"/>
            <w:vAlign w:val="center"/>
          </w:tcPr>
          <w:p w14:paraId="285F03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教育</w:t>
            </w:r>
          </w:p>
          <w:p w14:paraId="6812B86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心理学</w:t>
            </w:r>
          </w:p>
        </w:tc>
        <w:tc>
          <w:tcPr>
            <w:tcW w:w="5715" w:type="dxa"/>
            <w:shd w:val="clear" w:color="auto" w:fill="auto"/>
            <w:vAlign w:val="center"/>
          </w:tcPr>
          <w:p w14:paraId="2A78C73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【专题讲座】</w:t>
            </w:r>
            <w:r>
              <w:rPr>
                <w:rFonts w:hint="eastAsia" w:ascii="仿宋" w:hAnsi="仿宋" w:eastAsia="仿宋" w:cs="仿宋"/>
                <w:b/>
                <w:bCs/>
                <w:color w:val="auto"/>
                <w:kern w:val="0"/>
                <w:sz w:val="24"/>
                <w:szCs w:val="24"/>
                <w:lang w:val="en-US" w:eastAsia="zh-CN"/>
              </w:rPr>
              <w:t>《为人师表  书写精彩——新教师职业角色适应与规划》</w:t>
            </w:r>
          </w:p>
          <w:p w14:paraId="0FA579B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bCs/>
                <w:color w:val="auto"/>
                <w:kern w:val="0"/>
                <w:sz w:val="24"/>
                <w:szCs w:val="24"/>
                <w:lang w:val="en-US" w:eastAsia="zh-CN"/>
              </w:rPr>
              <w:t>主讲人：唐彩霞，</w:t>
            </w:r>
            <w:r>
              <w:rPr>
                <w:rFonts w:hint="eastAsia" w:ascii="仿宋" w:hAnsi="仿宋" w:eastAsia="仿宋" w:cs="仿宋"/>
                <w:b w:val="0"/>
                <w:bCs w:val="0"/>
                <w:color w:val="auto"/>
                <w:kern w:val="0"/>
                <w:sz w:val="24"/>
                <w:szCs w:val="24"/>
                <w:lang w:val="en-US" w:eastAsia="zh-CN"/>
              </w:rPr>
              <w:t>海南中学专职心理教师、教研组长、学生科副科长；中学心理正高级教师、国家二级心理咨询师。</w:t>
            </w:r>
          </w:p>
        </w:tc>
      </w:tr>
      <w:tr w14:paraId="505A0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0" w:hRule="exact"/>
          <w:jc w:val="center"/>
        </w:trPr>
        <w:tc>
          <w:tcPr>
            <w:tcW w:w="1263" w:type="dxa"/>
            <w:vMerge w:val="continue"/>
            <w:shd w:val="clear" w:color="auto" w:fill="auto"/>
            <w:vAlign w:val="center"/>
          </w:tcPr>
          <w:p w14:paraId="24F0601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eastAsia="zh-CN"/>
              </w:rPr>
            </w:pPr>
          </w:p>
        </w:tc>
        <w:tc>
          <w:tcPr>
            <w:tcW w:w="1567" w:type="dxa"/>
            <w:shd w:val="clear" w:color="auto" w:fill="auto"/>
            <w:vAlign w:val="center"/>
          </w:tcPr>
          <w:p w14:paraId="42888A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19:30-21:30</w:t>
            </w:r>
          </w:p>
        </w:tc>
        <w:tc>
          <w:tcPr>
            <w:tcW w:w="1093" w:type="dxa"/>
            <w:shd w:val="clear" w:color="auto" w:fill="auto"/>
            <w:vAlign w:val="center"/>
          </w:tcPr>
          <w:p w14:paraId="0BB961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交流</w:t>
            </w:r>
          </w:p>
          <w:p w14:paraId="683984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研讨</w:t>
            </w:r>
          </w:p>
        </w:tc>
        <w:tc>
          <w:tcPr>
            <w:tcW w:w="5715" w:type="dxa"/>
            <w:shd w:val="clear" w:color="auto" w:fill="auto"/>
            <w:vAlign w:val="center"/>
          </w:tcPr>
          <w:p w14:paraId="396961D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【交流研讨】分组以“班级管理的策略与方法”为主题，探讨班级管理的重要性，并分享如何做好班级管理的策略与方法。</w:t>
            </w:r>
          </w:p>
          <w:p w14:paraId="087424C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kern w:val="0"/>
                <w:sz w:val="24"/>
                <w:szCs w:val="24"/>
                <w:lang w:val="en-US" w:eastAsia="zh-CN"/>
              </w:rPr>
              <w:t>组织者：项目组</w:t>
            </w:r>
          </w:p>
        </w:tc>
      </w:tr>
      <w:tr w14:paraId="640AB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exact"/>
          <w:jc w:val="center"/>
        </w:trPr>
        <w:tc>
          <w:tcPr>
            <w:tcW w:w="1263" w:type="dxa"/>
            <w:vMerge w:val="restart"/>
            <w:shd w:val="clear" w:color="auto" w:fill="auto"/>
            <w:vAlign w:val="center"/>
          </w:tcPr>
          <w:p w14:paraId="5B7FE7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10月21日</w:t>
            </w:r>
          </w:p>
          <w:p w14:paraId="02C8014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周一</w:t>
            </w:r>
            <w:r>
              <w:rPr>
                <w:rFonts w:hint="eastAsia" w:ascii="仿宋" w:hAnsi="仿宋" w:eastAsia="仿宋" w:cs="仿宋"/>
                <w:kern w:val="0"/>
                <w:sz w:val="24"/>
                <w:szCs w:val="24"/>
                <w:lang w:eastAsia="zh-CN"/>
              </w:rPr>
              <w:t>）</w:t>
            </w:r>
          </w:p>
        </w:tc>
        <w:tc>
          <w:tcPr>
            <w:tcW w:w="1567" w:type="dxa"/>
            <w:shd w:val="clear" w:color="auto" w:fill="auto"/>
            <w:vAlign w:val="center"/>
          </w:tcPr>
          <w:p w14:paraId="7033E5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8:00-12:00</w:t>
            </w:r>
          </w:p>
        </w:tc>
        <w:tc>
          <w:tcPr>
            <w:tcW w:w="1093" w:type="dxa"/>
            <w:shd w:val="clear" w:color="auto" w:fill="auto"/>
            <w:vAlign w:val="center"/>
          </w:tcPr>
          <w:p w14:paraId="5701876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信息技术与学科融合</w:t>
            </w:r>
          </w:p>
        </w:tc>
        <w:tc>
          <w:tcPr>
            <w:tcW w:w="5715" w:type="dxa"/>
            <w:shd w:val="clear" w:color="auto" w:fill="auto"/>
            <w:vAlign w:val="center"/>
          </w:tcPr>
          <w:p w14:paraId="19928C2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【专题讲座】</w:t>
            </w:r>
            <w:r>
              <w:rPr>
                <w:rFonts w:hint="eastAsia" w:ascii="仿宋" w:hAnsi="仿宋" w:eastAsia="仿宋" w:cs="仿宋"/>
                <w:b/>
                <w:bCs/>
                <w:color w:val="auto"/>
                <w:kern w:val="0"/>
                <w:sz w:val="24"/>
                <w:szCs w:val="24"/>
                <w:lang w:val="en-US" w:eastAsia="zh-CN"/>
              </w:rPr>
              <w:t>《信息技术与课程教学融合与创新》</w:t>
            </w:r>
          </w:p>
          <w:p w14:paraId="1463C20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主讲人：黄良师，</w:t>
            </w:r>
            <w:r>
              <w:rPr>
                <w:rFonts w:hint="eastAsia" w:ascii="仿宋" w:hAnsi="仿宋" w:eastAsia="仿宋" w:cs="仿宋"/>
                <w:b w:val="0"/>
                <w:bCs w:val="0"/>
                <w:color w:val="auto"/>
                <w:kern w:val="0"/>
                <w:sz w:val="24"/>
                <w:szCs w:val="24"/>
                <w:lang w:val="en-US" w:eastAsia="zh-CN"/>
              </w:rPr>
              <w:t>文昌市教育研究培训中心数学教研员，海南省中学数学教育学会副秘书长。</w:t>
            </w:r>
          </w:p>
        </w:tc>
      </w:tr>
      <w:tr w14:paraId="6B6FF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0" w:hRule="exact"/>
          <w:jc w:val="center"/>
        </w:trPr>
        <w:tc>
          <w:tcPr>
            <w:tcW w:w="1263" w:type="dxa"/>
            <w:vMerge w:val="continue"/>
            <w:shd w:val="clear" w:color="auto" w:fill="auto"/>
            <w:vAlign w:val="center"/>
          </w:tcPr>
          <w:p w14:paraId="4EDE06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eastAsia="zh-CN"/>
              </w:rPr>
            </w:pPr>
          </w:p>
        </w:tc>
        <w:tc>
          <w:tcPr>
            <w:tcW w:w="1567" w:type="dxa"/>
            <w:shd w:val="clear" w:color="auto" w:fill="auto"/>
            <w:vAlign w:val="center"/>
          </w:tcPr>
          <w:p w14:paraId="144A6D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14:00-18:00</w:t>
            </w:r>
          </w:p>
        </w:tc>
        <w:tc>
          <w:tcPr>
            <w:tcW w:w="1093" w:type="dxa"/>
            <w:shd w:val="clear" w:color="auto" w:fill="auto"/>
            <w:vAlign w:val="center"/>
          </w:tcPr>
          <w:p w14:paraId="61F70E3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家校</w:t>
            </w:r>
          </w:p>
          <w:p w14:paraId="4121BD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合作</w:t>
            </w:r>
          </w:p>
        </w:tc>
        <w:tc>
          <w:tcPr>
            <w:tcW w:w="5715" w:type="dxa"/>
            <w:shd w:val="clear" w:color="auto" w:fill="auto"/>
            <w:vAlign w:val="center"/>
          </w:tcPr>
          <w:p w14:paraId="6AB88E4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【专题讲座】《家校双向奔赴 携手共育花开》</w:t>
            </w:r>
          </w:p>
          <w:p w14:paraId="288548B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主讲人：张彩平，</w:t>
            </w:r>
            <w:r>
              <w:rPr>
                <w:rFonts w:hint="eastAsia" w:ascii="仿宋" w:hAnsi="仿宋" w:eastAsia="仿宋" w:cs="仿宋"/>
                <w:b w:val="0"/>
                <w:bCs w:val="0"/>
                <w:color w:val="auto"/>
                <w:kern w:val="0"/>
                <w:sz w:val="24"/>
                <w:szCs w:val="24"/>
                <w:lang w:val="en-US" w:eastAsia="zh-CN"/>
              </w:rPr>
              <w:t>海口市第一中学，中学高级教师，海南省国培计划指导专家。</w:t>
            </w:r>
          </w:p>
        </w:tc>
      </w:tr>
      <w:tr w14:paraId="4C036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exact"/>
          <w:jc w:val="center"/>
        </w:trPr>
        <w:tc>
          <w:tcPr>
            <w:tcW w:w="1263" w:type="dxa"/>
            <w:vMerge w:val="continue"/>
            <w:shd w:val="clear" w:color="auto" w:fill="auto"/>
            <w:vAlign w:val="center"/>
          </w:tcPr>
          <w:p w14:paraId="36CDF7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eastAsia="zh-CN"/>
              </w:rPr>
            </w:pPr>
          </w:p>
        </w:tc>
        <w:tc>
          <w:tcPr>
            <w:tcW w:w="1567" w:type="dxa"/>
            <w:shd w:val="clear" w:color="auto" w:fill="auto"/>
            <w:vAlign w:val="center"/>
          </w:tcPr>
          <w:p w14:paraId="333244B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cs="仿宋"/>
                <w:i w:val="0"/>
                <w:iCs w:val="0"/>
                <w:color w:val="000000"/>
                <w:kern w:val="0"/>
                <w:sz w:val="24"/>
                <w:szCs w:val="24"/>
                <w:u w:val="none"/>
                <w:lang w:val="en-US" w:eastAsia="zh-CN" w:bidi="ar"/>
              </w:rPr>
              <w:t>18:00-18:30</w:t>
            </w:r>
          </w:p>
        </w:tc>
        <w:tc>
          <w:tcPr>
            <w:tcW w:w="1093" w:type="dxa"/>
            <w:shd w:val="clear" w:color="auto" w:fill="auto"/>
            <w:vAlign w:val="center"/>
          </w:tcPr>
          <w:p w14:paraId="738AAA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总结</w:t>
            </w:r>
          </w:p>
          <w:p w14:paraId="1C4F8C4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结业</w:t>
            </w:r>
          </w:p>
        </w:tc>
        <w:tc>
          <w:tcPr>
            <w:tcW w:w="5715" w:type="dxa"/>
            <w:shd w:val="clear" w:color="auto" w:fill="auto"/>
            <w:vAlign w:val="center"/>
          </w:tcPr>
          <w:p w14:paraId="409E620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总结提升、结业仪式、返程</w:t>
            </w:r>
          </w:p>
        </w:tc>
      </w:tr>
      <w:tr w14:paraId="3E496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exact"/>
          <w:jc w:val="center"/>
        </w:trPr>
        <w:tc>
          <w:tcPr>
            <w:tcW w:w="9638" w:type="dxa"/>
            <w:gridSpan w:val="4"/>
            <w:shd w:val="clear" w:color="auto" w:fill="auto"/>
            <w:vAlign w:val="center"/>
          </w:tcPr>
          <w:p w14:paraId="61BE656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kern w:val="0"/>
                <w:sz w:val="24"/>
                <w:szCs w:val="24"/>
                <w:lang w:val="en-US" w:eastAsia="zh-CN" w:bidi="ar-SA"/>
              </w:rPr>
              <w:t>备  注：如专家遇有特殊情况可在计划内相互调换或调换同等级别专家为学员授课。</w:t>
            </w:r>
          </w:p>
        </w:tc>
      </w:tr>
    </w:tbl>
    <w:p w14:paraId="2CFF18D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（以上课程内容如有变动，以学员手册为准）</w:t>
      </w:r>
    </w:p>
    <w:p w14:paraId="12BD3D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NDdjZWY5Y2YyMzU0OTE0NGU4YWZkOTljM2IzYTUifQ=="/>
  </w:docVars>
  <w:rsids>
    <w:rsidRoot w:val="26DD691C"/>
    <w:rsid w:val="114C0491"/>
    <w:rsid w:val="26DD6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688</Words>
  <Characters>812</Characters>
  <Lines>0</Lines>
  <Paragraphs>0</Paragraphs>
  <TotalTime>3</TotalTime>
  <ScaleCrop>false</ScaleCrop>
  <LinksUpToDate>false</LinksUpToDate>
  <CharactersWithSpaces>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2024-10-11T01:58:00Z</dcterms:created>
  <dc:creator>拍玫静质呛</dc:creator>
  <cp:lastModifiedBy>南海风</cp:lastModifiedBy>
  <dcterms:modified xsi:type="dcterms:W3CDTF">2024-10-11T09:25:07Z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4CECD0C1F6BB43519CC2BEC0D19A1E17_13</vt:lpwstr>
  </property>
</Properties>
</file>