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widowControl/>
        <w:ind w:firstLine="1956" w:firstLineChars="6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三亚市卢丽燕名师工作室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>成员名单</w:t>
      </w:r>
    </w:p>
    <w:tbl>
      <w:tblPr>
        <w:tblStyle w:val="5"/>
        <w:tblW w:w="82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82"/>
        <w:gridCol w:w="4227"/>
        <w:gridCol w:w="22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所在学校</w:t>
            </w:r>
          </w:p>
        </w:tc>
        <w:tc>
          <w:tcPr>
            <w:tcW w:w="2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卢丽燕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李纪镜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导师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 xml:space="preserve">王嫣雪 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海南华侨中学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导师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董洋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胡斯达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汪小丽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陈彦西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李佑红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倪海山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黎毅珠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武靖嫔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覃雪琴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翁壮中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孟凡英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刘玎鸾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成丹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白雪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李云兰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司婧雯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王欣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韩冷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林岩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卞相飞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李荣霞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闫翀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赵芳杰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何珠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高琳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李槟炀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张琳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张玉妹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33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黄冬婷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1260" w:firstLineChars="60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ind w:firstLine="0" w:firstLineChars="0"/>
        <w:rPr>
          <w:rFonts w:ascii="宋体" w:hAnsi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68"/>
    <w:rsid w:val="000E7568"/>
    <w:rsid w:val="00496DC5"/>
    <w:rsid w:val="0093485B"/>
    <w:rsid w:val="00AA0767"/>
    <w:rsid w:val="10622DE2"/>
    <w:rsid w:val="4A0F745F"/>
    <w:rsid w:val="588B6DB7"/>
    <w:rsid w:val="7A77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680</Characters>
  <Lines>5</Lines>
  <Paragraphs>1</Paragraphs>
  <TotalTime>3</TotalTime>
  <ScaleCrop>false</ScaleCrop>
  <LinksUpToDate>false</LinksUpToDate>
  <CharactersWithSpaces>798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2023-09-11T08:31:00Z</dcterms:created>
  <dc:creator>卢 卢</dc:creator>
  <cp:lastModifiedBy>LL</cp:lastModifiedBy>
  <dcterms:modified xsi:type="dcterms:W3CDTF">2024-09-09T02:50:59Z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