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三亚市2023年劳动教育教师</w:t>
      </w:r>
      <w:r>
        <w:rPr>
          <w:rFonts w:hint="eastAsia"/>
          <w:sz w:val="28"/>
          <w:szCs w:val="28"/>
          <w:lang w:val="en-US" w:eastAsia="zh-CN"/>
        </w:rPr>
        <w:t>技能大比武</w:t>
      </w:r>
      <w:r>
        <w:rPr>
          <w:rFonts w:hint="eastAsia"/>
          <w:sz w:val="28"/>
          <w:szCs w:val="28"/>
        </w:rPr>
        <w:t>活动安排表</w:t>
      </w:r>
    </w:p>
    <w:p>
      <w:pPr>
        <w:jc w:val="center"/>
        <w:rPr>
          <w:rFonts w:hint="eastAsia"/>
          <w:lang w:val="en-US" w:eastAsia="zh-CN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1506"/>
        <w:gridCol w:w="1340"/>
        <w:gridCol w:w="1219"/>
        <w:gridCol w:w="1231"/>
        <w:gridCol w:w="1049"/>
        <w:gridCol w:w="1016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4839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活动内容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主讲人/负责人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11月7日</w:t>
            </w: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8：00—8：30</w:t>
            </w:r>
          </w:p>
        </w:tc>
        <w:tc>
          <w:tcPr>
            <w:tcW w:w="483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732" w:type="dxa"/>
            <w:vMerge w:val="restart"/>
          </w:tcPr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上海外国语大学三亚附属中学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9：00—9：30</w:t>
            </w:r>
          </w:p>
        </w:tc>
        <w:tc>
          <w:tcPr>
            <w:tcW w:w="483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领导致辞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罗禹</w:t>
            </w: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483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领导致辞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上外附中领导</w:t>
            </w: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9：30-9：50</w:t>
            </w:r>
          </w:p>
        </w:tc>
        <w:tc>
          <w:tcPr>
            <w:tcW w:w="483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大赛规则和流程介绍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邢海珍</w:t>
            </w: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9：50-10：00</w:t>
            </w:r>
          </w:p>
        </w:tc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说课组抽签</w:t>
            </w: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作品设计组抽签</w:t>
            </w:r>
          </w:p>
        </w:tc>
        <w:tc>
          <w:tcPr>
            <w:tcW w:w="1049" w:type="dxa"/>
            <w:vAlign w:val="center"/>
          </w:tcPr>
          <w:p>
            <w:pPr>
              <w:jc w:val="both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观摩组</w:t>
            </w:r>
          </w:p>
        </w:tc>
        <w:tc>
          <w:tcPr>
            <w:tcW w:w="1016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10：00-12：00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1-12号（小学组）教师说课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1-12号（中学组）教师说课</w:t>
            </w:r>
          </w:p>
        </w:tc>
        <w:tc>
          <w:tcPr>
            <w:tcW w:w="1231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作品设计组教师确认制作区域、摆放相关制作材料、调试设备。</w:t>
            </w:r>
          </w:p>
        </w:tc>
        <w:tc>
          <w:tcPr>
            <w:tcW w:w="1049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观摩</w:t>
            </w:r>
          </w:p>
        </w:tc>
        <w:tc>
          <w:tcPr>
            <w:tcW w:w="1016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14：30-15：00</w:t>
            </w:r>
          </w:p>
        </w:tc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签到</w:t>
            </w:r>
          </w:p>
        </w:tc>
        <w:tc>
          <w:tcPr>
            <w:tcW w:w="1231" w:type="dxa"/>
            <w:vMerge w:val="continue"/>
            <w:vAlign w:val="center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049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16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15：00-17：00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13-24号（小学组）教师说课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13-24号（中学组）教师说课</w:t>
            </w:r>
          </w:p>
        </w:tc>
        <w:tc>
          <w:tcPr>
            <w:tcW w:w="1231" w:type="dxa"/>
            <w:vMerge w:val="continue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49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16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32" w:type="dxa"/>
            <w:vMerge w:val="continue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17：00-18：00</w:t>
            </w:r>
          </w:p>
        </w:tc>
        <w:tc>
          <w:tcPr>
            <w:tcW w:w="4839" w:type="dxa"/>
            <w:gridSpan w:val="4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专家点评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吴忠喜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丁勇慧</w:t>
            </w: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11月8日</w:t>
            </w: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8：20-8：30</w:t>
            </w:r>
          </w:p>
        </w:tc>
        <w:tc>
          <w:tcPr>
            <w:tcW w:w="4839" w:type="dxa"/>
            <w:gridSpan w:val="4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签到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8：30-10：30</w:t>
            </w:r>
          </w:p>
        </w:tc>
        <w:tc>
          <w:tcPr>
            <w:tcW w:w="255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观摩、投票</w:t>
            </w:r>
          </w:p>
        </w:tc>
        <w:tc>
          <w:tcPr>
            <w:tcW w:w="2280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作品设计与制作</w:t>
            </w:r>
          </w:p>
        </w:tc>
        <w:tc>
          <w:tcPr>
            <w:tcW w:w="1016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10：50-11：50</w:t>
            </w:r>
          </w:p>
        </w:tc>
        <w:tc>
          <w:tcPr>
            <w:tcW w:w="255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80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1-20号作品设计教师做陈述讲解</w:t>
            </w:r>
          </w:p>
        </w:tc>
        <w:tc>
          <w:tcPr>
            <w:tcW w:w="1016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14：30-15：00</w:t>
            </w:r>
          </w:p>
        </w:tc>
        <w:tc>
          <w:tcPr>
            <w:tcW w:w="255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签到</w:t>
            </w:r>
          </w:p>
        </w:tc>
        <w:tc>
          <w:tcPr>
            <w:tcW w:w="1016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15：00-16：30</w:t>
            </w:r>
          </w:p>
        </w:tc>
        <w:tc>
          <w:tcPr>
            <w:tcW w:w="255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21-48号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作品设计教师做陈述讲解</w:t>
            </w:r>
          </w:p>
        </w:tc>
        <w:tc>
          <w:tcPr>
            <w:tcW w:w="1016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16：30-17：30</w:t>
            </w:r>
          </w:p>
        </w:tc>
        <w:tc>
          <w:tcPr>
            <w:tcW w:w="483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专家点评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韩红</w:t>
            </w: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17：30-18：00</w:t>
            </w:r>
          </w:p>
        </w:tc>
        <w:tc>
          <w:tcPr>
            <w:tcW w:w="483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闭幕式及颁奖仪式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18：00</w:t>
            </w:r>
          </w:p>
        </w:tc>
        <w:tc>
          <w:tcPr>
            <w:tcW w:w="483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离会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32" w:type="dxa"/>
            <w:vMerge w:val="continue"/>
          </w:tcPr>
          <w:p>
            <w:pPr>
              <w:rPr>
                <w:rFonts w:hint="eastAsia"/>
                <w:vertAlign w:val="baseline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ABF2CB8"/>
    <w:rsid w:val="193B04CD"/>
    <w:rsid w:val="1C4A7E25"/>
    <w:rsid w:val="225C2514"/>
    <w:rsid w:val="230F4340"/>
    <w:rsid w:val="276D0BF9"/>
    <w:rsid w:val="2BD31DE5"/>
    <w:rsid w:val="317B22B4"/>
    <w:rsid w:val="484B6AB7"/>
    <w:rsid w:val="49320A87"/>
    <w:rsid w:val="4DE17FC8"/>
    <w:rsid w:val="4F773A77"/>
    <w:rsid w:val="54440391"/>
    <w:rsid w:val="7276360F"/>
    <w:rsid w:val="76487F5B"/>
    <w:rsid w:val="7C62114C"/>
    <w:rsid w:val="7EEF7E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2023-09-29T14:48:00Z</dcterms:created>
  <dc:creator>邢海珍</dc:creator>
  <cp:lastModifiedBy>邢海珍</cp:lastModifiedBy>
  <dcterms:modified xsi:type="dcterms:W3CDTF">2023-10-12T01:22:56Z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A04B675A46934F62B27A1AA3271396A2_12</vt:lpwstr>
  </property>
</Properties>
</file>