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黑体" w:hAnsi="黑体" w:eastAsia="黑体" w:cs="黑体"/>
          <w:kern w:val="0"/>
          <w:sz w:val="24"/>
          <w:szCs w:val="24"/>
          <w:lang w:eastAsia="zh-CN"/>
        </w:rPr>
      </w:pPr>
      <w:bookmarkStart w:id="0" w:name="_Toc403378544"/>
      <w:r>
        <w:rPr>
          <w:rFonts w:hint="eastAsia" w:ascii="黑体" w:hAnsi="黑体" w:eastAsia="黑体" w:cs="黑体"/>
          <w:kern w:val="0"/>
          <w:sz w:val="24"/>
          <w:szCs w:val="24"/>
        </w:rPr>
        <w:t>附件</w:t>
      </w:r>
      <w:r>
        <w:rPr>
          <w:rFonts w:hint="eastAsia" w:ascii="黑体" w:hAnsi="黑体" w:eastAsia="黑体" w:cs="黑体"/>
          <w:kern w:val="0"/>
          <w:sz w:val="24"/>
          <w:szCs w:val="24"/>
          <w:lang w:val="en-US" w:eastAsia="zh-CN"/>
        </w:rPr>
        <w:t>5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0"/>
        <w:rPr>
          <w:rFonts w:ascii="方正小标宋简体" w:hAnsi="方正小标宋简体" w:eastAsia="方正小标宋简体" w:cs="Times New Roman"/>
          <w:sz w:val="36"/>
        </w:rPr>
      </w:pPr>
      <w:r>
        <w:rPr>
          <w:rFonts w:hint="eastAsia" w:ascii="方正小标宋简体" w:hAnsi="方正小标宋简体" w:eastAsia="方正小标宋简体" w:cs="Times New Roman"/>
          <w:sz w:val="36"/>
          <w:lang w:eastAsia="zh-CN"/>
        </w:rPr>
        <w:t>联系点学校</w:t>
      </w:r>
      <w:r>
        <w:rPr>
          <w:rFonts w:hint="eastAsia" w:ascii="方正小标宋简体" w:hAnsi="方正小标宋简体" w:eastAsia="方正小标宋简体" w:cs="Times New Roman"/>
          <w:sz w:val="36"/>
        </w:rPr>
        <w:t>为</w:t>
      </w:r>
      <w:r>
        <w:rPr>
          <w:rFonts w:hint="eastAsia" w:ascii="方正小标宋简体" w:hAnsi="方正小标宋简体" w:eastAsia="方正小标宋简体" w:cs="Times New Roman"/>
          <w:sz w:val="36"/>
          <w:lang w:eastAsia="zh-CN"/>
        </w:rPr>
        <w:t>调研工作</w:t>
      </w:r>
      <w:r>
        <w:rPr>
          <w:rFonts w:hint="eastAsia" w:ascii="方正小标宋简体" w:hAnsi="方正小标宋简体" w:eastAsia="方正小标宋简体" w:cs="Times New Roman"/>
          <w:sz w:val="36"/>
        </w:rPr>
        <w:t>提供支持服务</w:t>
      </w:r>
      <w:bookmarkEnd w:id="0"/>
      <w:r>
        <w:rPr>
          <w:rFonts w:hint="eastAsia" w:ascii="方正小标宋简体" w:hAnsi="方正小标宋简体" w:eastAsia="方正小标宋简体" w:cs="Times New Roman"/>
          <w:sz w:val="36"/>
        </w:rPr>
        <w:t>清单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22"/>
        <w:jc w:val="left"/>
        <w:textAlignment w:val="auto"/>
        <w:rPr>
          <w:rFonts w:hint="eastAsia" w:hAnsi="Times New Roman" w:cs="Times New Roman"/>
          <w:b/>
        </w:rPr>
      </w:pP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left"/>
        <w:textAlignment w:val="auto"/>
        <w:rPr>
          <w:rFonts w:hint="eastAsia" w:ascii="仿宋" w:hAnsi="仿宋" w:eastAsia="仿宋" w:cs="Times New Roman"/>
          <w:sz w:val="32"/>
          <w:szCs w:val="28"/>
        </w:rPr>
      </w:pPr>
      <w:r>
        <w:rPr>
          <w:rFonts w:hint="eastAsia" w:ascii="仿宋" w:hAnsi="仿宋" w:eastAsia="仿宋" w:cs="Times New Roman"/>
          <w:sz w:val="32"/>
          <w:szCs w:val="28"/>
        </w:rPr>
        <w:t>1.主动与</w:t>
      </w:r>
      <w:r>
        <w:rPr>
          <w:rFonts w:hint="eastAsia" w:ascii="仿宋" w:hAnsi="仿宋" w:eastAsia="仿宋" w:cs="Times New Roman"/>
          <w:sz w:val="32"/>
          <w:szCs w:val="28"/>
          <w:lang w:eastAsia="zh-CN"/>
        </w:rPr>
        <w:t>调研组长</w:t>
      </w:r>
      <w:r>
        <w:rPr>
          <w:rFonts w:hint="eastAsia" w:ascii="仿宋" w:hAnsi="仿宋" w:eastAsia="仿宋" w:cs="Times New Roman"/>
          <w:sz w:val="32"/>
          <w:szCs w:val="28"/>
        </w:rPr>
        <w:t>对接日程，提供联系人联系方式。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left"/>
        <w:textAlignment w:val="auto"/>
        <w:rPr>
          <w:rFonts w:hint="eastAsia" w:ascii="仿宋" w:hAnsi="仿宋" w:eastAsia="仿宋" w:cs="Times New Roman"/>
          <w:sz w:val="32"/>
          <w:szCs w:val="28"/>
        </w:rPr>
      </w:pPr>
      <w:r>
        <w:rPr>
          <w:rFonts w:hint="eastAsia" w:ascii="仿宋" w:hAnsi="仿宋" w:eastAsia="仿宋" w:cs="Times New Roman"/>
          <w:sz w:val="32"/>
          <w:szCs w:val="28"/>
        </w:rPr>
        <w:t>2.安排好各项程序各处场地。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left"/>
        <w:textAlignment w:val="auto"/>
        <w:rPr>
          <w:rFonts w:ascii="仿宋" w:hAnsi="仿宋" w:eastAsia="仿宋" w:cs="Times New Roman"/>
          <w:sz w:val="32"/>
          <w:szCs w:val="28"/>
        </w:rPr>
      </w:pPr>
      <w:r>
        <w:rPr>
          <w:rFonts w:hint="eastAsia" w:ascii="仿宋" w:hAnsi="仿宋" w:eastAsia="仿宋" w:cs="Times New Roman"/>
          <w:sz w:val="32"/>
          <w:szCs w:val="28"/>
          <w:lang w:val="en-US" w:eastAsia="zh-CN"/>
        </w:rPr>
        <w:t>3.</w:t>
      </w:r>
      <w:r>
        <w:rPr>
          <w:rFonts w:hint="eastAsia" w:ascii="仿宋" w:hAnsi="仿宋" w:eastAsia="仿宋" w:cs="Times New Roman"/>
          <w:sz w:val="32"/>
          <w:szCs w:val="28"/>
        </w:rPr>
        <w:t>简要报告工作。由学校主要领导依据</w:t>
      </w:r>
      <w:r>
        <w:rPr>
          <w:rFonts w:hint="eastAsia" w:ascii="仿宋" w:hAnsi="仿宋" w:eastAsia="仿宋" w:cs="Times New Roman"/>
          <w:sz w:val="32"/>
          <w:szCs w:val="28"/>
          <w:lang w:eastAsia="zh-CN"/>
        </w:rPr>
        <w:t>调研</w:t>
      </w:r>
      <w:r>
        <w:rPr>
          <w:rFonts w:hint="eastAsia" w:ascii="仿宋" w:hAnsi="仿宋" w:eastAsia="仿宋" w:cs="Times New Roman"/>
          <w:sz w:val="32"/>
          <w:szCs w:val="28"/>
        </w:rPr>
        <w:t>方案向全体</w:t>
      </w:r>
      <w:r>
        <w:rPr>
          <w:rFonts w:hint="eastAsia" w:ascii="仿宋" w:hAnsi="仿宋" w:eastAsia="仿宋" w:cs="Times New Roman"/>
          <w:sz w:val="32"/>
          <w:szCs w:val="28"/>
          <w:lang w:eastAsia="zh-CN"/>
        </w:rPr>
        <w:t>调研组</w:t>
      </w:r>
      <w:r>
        <w:rPr>
          <w:rFonts w:hint="eastAsia" w:ascii="仿宋" w:hAnsi="仿宋" w:eastAsia="仿宋" w:cs="Times New Roman"/>
          <w:sz w:val="32"/>
          <w:szCs w:val="28"/>
        </w:rPr>
        <w:t>简要汇报学校相关情况和工作</w:t>
      </w:r>
      <w:r>
        <w:rPr>
          <w:rFonts w:hint="eastAsia" w:ascii="仿宋" w:hAnsi="仿宋" w:eastAsia="仿宋" w:cs="Times New Roman"/>
          <w:sz w:val="32"/>
          <w:szCs w:val="28"/>
          <w:lang w:eastAsia="zh-CN"/>
        </w:rPr>
        <w:t>，向教培院工作提出意见和建议</w:t>
      </w:r>
      <w:r>
        <w:rPr>
          <w:rFonts w:hint="eastAsia" w:ascii="仿宋" w:hAnsi="仿宋" w:eastAsia="仿宋" w:cs="Times New Roman"/>
          <w:sz w:val="32"/>
          <w:szCs w:val="28"/>
        </w:rPr>
        <w:t>（一般不超过30分钟）。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left"/>
        <w:textAlignment w:val="auto"/>
        <w:rPr>
          <w:rFonts w:hint="eastAsia" w:ascii="仿宋" w:hAnsi="仿宋" w:eastAsia="仿宋" w:cs="Times New Roman"/>
          <w:sz w:val="32"/>
          <w:szCs w:val="28"/>
        </w:rPr>
      </w:pPr>
      <w:r>
        <w:rPr>
          <w:rFonts w:hint="eastAsia" w:ascii="仿宋" w:hAnsi="仿宋" w:eastAsia="仿宋" w:cs="Times New Roman"/>
          <w:sz w:val="32"/>
          <w:szCs w:val="28"/>
        </w:rPr>
        <w:t>4.向</w:t>
      </w:r>
      <w:r>
        <w:rPr>
          <w:rFonts w:hint="eastAsia" w:ascii="仿宋" w:hAnsi="仿宋" w:eastAsia="仿宋" w:cs="Times New Roman"/>
          <w:sz w:val="32"/>
          <w:szCs w:val="28"/>
          <w:lang w:eastAsia="zh-CN"/>
        </w:rPr>
        <w:t>调研组</w:t>
      </w:r>
      <w:r>
        <w:rPr>
          <w:rFonts w:hint="eastAsia" w:ascii="仿宋" w:hAnsi="仿宋" w:eastAsia="仿宋" w:cs="Times New Roman"/>
          <w:sz w:val="32"/>
          <w:szCs w:val="28"/>
        </w:rPr>
        <w:t>提供受阅</w:t>
      </w:r>
      <w:r>
        <w:rPr>
          <w:rFonts w:hint="eastAsia" w:ascii="仿宋" w:hAnsi="仿宋" w:eastAsia="仿宋" w:cs="Times New Roman"/>
          <w:sz w:val="32"/>
          <w:szCs w:val="28"/>
          <w:lang w:eastAsia="zh-CN"/>
        </w:rPr>
        <w:t>教学、</w:t>
      </w:r>
      <w:r>
        <w:rPr>
          <w:rFonts w:hint="eastAsia" w:ascii="仿宋" w:hAnsi="仿宋" w:eastAsia="仿宋" w:cs="Times New Roman"/>
          <w:sz w:val="32"/>
          <w:szCs w:val="28"/>
        </w:rPr>
        <w:t>教研</w:t>
      </w:r>
      <w:r>
        <w:rPr>
          <w:rFonts w:hint="eastAsia" w:ascii="仿宋" w:hAnsi="仿宋" w:eastAsia="仿宋" w:cs="Times New Roman"/>
          <w:sz w:val="32"/>
          <w:szCs w:val="28"/>
          <w:lang w:eastAsia="zh-CN"/>
        </w:rPr>
        <w:t>、培训有关</w:t>
      </w:r>
      <w:r>
        <w:rPr>
          <w:rFonts w:hint="eastAsia" w:ascii="仿宋" w:hAnsi="仿宋" w:eastAsia="仿宋" w:cs="Times New Roman"/>
          <w:sz w:val="32"/>
          <w:szCs w:val="28"/>
        </w:rPr>
        <w:t>资料。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left"/>
        <w:textAlignment w:val="auto"/>
        <w:rPr>
          <w:rFonts w:hint="eastAsia" w:ascii="仿宋" w:hAnsi="仿宋" w:eastAsia="仿宋" w:cs="Times New Roman"/>
          <w:sz w:val="32"/>
          <w:szCs w:val="28"/>
        </w:rPr>
      </w:pPr>
      <w:r>
        <w:rPr>
          <w:rFonts w:hint="eastAsia" w:ascii="仿宋" w:hAnsi="仿宋" w:eastAsia="仿宋" w:cs="Times New Roman"/>
          <w:sz w:val="32"/>
          <w:szCs w:val="28"/>
          <w:lang w:val="en-US" w:eastAsia="zh-CN"/>
        </w:rPr>
        <w:t>5.</w:t>
      </w:r>
      <w:r>
        <w:rPr>
          <w:rFonts w:hint="eastAsia" w:ascii="仿宋" w:hAnsi="仿宋" w:eastAsia="仿宋" w:cs="Times New Roman"/>
          <w:sz w:val="32"/>
          <w:szCs w:val="28"/>
        </w:rPr>
        <w:t>向</w:t>
      </w:r>
      <w:r>
        <w:rPr>
          <w:rFonts w:hint="eastAsia" w:ascii="仿宋" w:hAnsi="仿宋" w:eastAsia="仿宋" w:cs="Times New Roman"/>
          <w:sz w:val="32"/>
          <w:szCs w:val="28"/>
          <w:lang w:eastAsia="zh-CN"/>
        </w:rPr>
        <w:t>调研组</w:t>
      </w:r>
      <w:r>
        <w:rPr>
          <w:rFonts w:hint="eastAsia" w:ascii="仿宋" w:hAnsi="仿宋" w:eastAsia="仿宋" w:cs="Times New Roman"/>
          <w:sz w:val="32"/>
          <w:szCs w:val="28"/>
        </w:rPr>
        <w:t>提供各年级（班级）课程安排表，安排专人引导</w:t>
      </w:r>
      <w:r>
        <w:rPr>
          <w:rFonts w:hint="eastAsia" w:ascii="仿宋" w:hAnsi="仿宋" w:eastAsia="仿宋" w:cs="Times New Roman"/>
          <w:sz w:val="32"/>
          <w:szCs w:val="28"/>
          <w:lang w:eastAsia="zh-CN"/>
        </w:rPr>
        <w:t>调研组成员</w:t>
      </w:r>
      <w:r>
        <w:rPr>
          <w:rFonts w:hint="eastAsia" w:ascii="仿宋" w:hAnsi="仿宋" w:eastAsia="仿宋" w:cs="Times New Roman"/>
          <w:sz w:val="32"/>
          <w:szCs w:val="28"/>
        </w:rPr>
        <w:t>到听课、评课教室（应有对口科组长陪同听课、评课）。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" w:hAnsi="仿宋" w:eastAsia="仿宋" w:cs="Times New Roman"/>
          <w:szCs w:val="28"/>
        </w:rPr>
      </w:pPr>
      <w:r>
        <w:rPr>
          <w:rFonts w:hint="eastAsia" w:ascii="仿宋" w:hAnsi="仿宋" w:eastAsia="仿宋" w:cs="Times New Roman"/>
          <w:szCs w:val="28"/>
        </w:rPr>
        <w:t>5.协助组织教师、学生座谈会。提前通知并召集相关参加人员准时与会，提前准备好座谈会场地。建议：教师、家长、学生各10人。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" w:hAnsi="仿宋" w:eastAsia="仿宋" w:cs="Times New Roman"/>
          <w:szCs w:val="28"/>
        </w:rPr>
      </w:pPr>
      <w:r>
        <w:rPr>
          <w:rFonts w:hint="eastAsia" w:ascii="仿宋" w:hAnsi="仿宋" w:eastAsia="仿宋" w:cs="Times New Roman"/>
          <w:szCs w:val="28"/>
        </w:rPr>
        <w:t>6.组织好反馈大会。组织好人员提前入场，安排好会场投影和音响设备。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</w:pPr>
      <w:r>
        <w:rPr>
          <w:rFonts w:hint="eastAsia" w:ascii="仿宋" w:hAnsi="仿宋" w:eastAsia="仿宋" w:cs="Times New Roman"/>
          <w:szCs w:val="28"/>
        </w:rPr>
        <w:t>7.其他</w:t>
      </w:r>
      <w:bookmarkStart w:id="1" w:name="_GoBack"/>
      <w:bookmarkEnd w:id="1"/>
      <w:r>
        <w:rPr>
          <w:rFonts w:hint="eastAsia" w:ascii="仿宋" w:hAnsi="仿宋" w:eastAsia="仿宋" w:cs="Times New Roman"/>
          <w:szCs w:val="28"/>
        </w:rPr>
        <w:t>会务事项。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2NmJmNWVhOTkyZGI2NGJiYmI3OTcxNDEwYzgxMTUifQ=="/>
  </w:docVars>
  <w:rsids>
    <w:rsidRoot w:val="3A8650EE"/>
    <w:rsid w:val="0BFA0333"/>
    <w:rsid w:val="10F56104"/>
    <w:rsid w:val="15416229"/>
    <w:rsid w:val="21FD0C52"/>
    <w:rsid w:val="264F0468"/>
    <w:rsid w:val="2F1261BD"/>
    <w:rsid w:val="32D51873"/>
    <w:rsid w:val="36826B7D"/>
    <w:rsid w:val="38ED59F4"/>
    <w:rsid w:val="3A8650EE"/>
    <w:rsid w:val="3E422FB2"/>
    <w:rsid w:val="4A8F6A9D"/>
    <w:rsid w:val="531367EC"/>
    <w:rsid w:val="65FC1836"/>
    <w:rsid w:val="6D614100"/>
    <w:rsid w:val="7A6342A1"/>
    <w:rsid w:val="7B5039B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Body Text First Indent"/>
    <w:basedOn w:val="2"/>
    <w:qFormat/>
    <w:uiPriority w:val="0"/>
    <w:pPr>
      <w:ind w:firstLine="420" w:firstLineChars="100"/>
    </w:pPr>
  </w:style>
  <w:style w:type="paragraph" w:styleId="5">
    <w:name w:val="Body Text First Indent 2"/>
    <w:basedOn w:val="3"/>
    <w:qFormat/>
    <w:uiPriority w:val="0"/>
    <w:pPr>
      <w:ind w:firstLine="420" w:firstLineChars="200"/>
    </w:pPr>
  </w:style>
  <w:style w:type="paragraph" w:customStyle="1" w:styleId="8">
    <w:name w:val="样式1"/>
    <w:basedOn w:val="1"/>
    <w:next w:val="1"/>
    <w:qFormat/>
    <w:uiPriority w:val="0"/>
    <w:pPr>
      <w:ind w:firstLine="640" w:firstLineChars="200"/>
    </w:pPr>
    <w:rPr>
      <w:rFonts w:hint="default" w:eastAsia="仿宋_GB2312" w:asciiTheme="minorAscii" w:hAnsiTheme="minorAscii"/>
      <w:szCs w:val="24"/>
    </w:rPr>
  </w:style>
  <w:style w:type="paragraph" w:customStyle="1" w:styleId="9">
    <w:name w:val="样式2"/>
    <w:basedOn w:val="1"/>
    <w:next w:val="1"/>
    <w:qFormat/>
    <w:uiPriority w:val="0"/>
    <w:pPr>
      <w:spacing w:line="600" w:lineRule="exact"/>
      <w:ind w:firstLine="640" w:firstLineChars="200"/>
    </w:pPr>
    <w:rPr>
      <w:rFonts w:hint="default" w:eastAsia="仿宋_GB2312" w:asciiTheme="minorAscii" w:hAnsiTheme="minorAscii"/>
      <w:szCs w:val="24"/>
    </w:rPr>
  </w:style>
  <w:style w:type="paragraph" w:customStyle="1" w:styleId="10">
    <w:name w:val="样式4"/>
    <w:basedOn w:val="1"/>
    <w:next w:val="1"/>
    <w:qFormat/>
    <w:uiPriority w:val="0"/>
    <w:rPr>
      <w:rFonts w:hint="eastAsia"/>
    </w:rPr>
  </w:style>
  <w:style w:type="paragraph" w:customStyle="1" w:styleId="11">
    <w:name w:val="样式5"/>
    <w:basedOn w:val="1"/>
    <w:next w:val="5"/>
    <w:qFormat/>
    <w:uiPriority w:val="0"/>
    <w:pPr>
      <w:spacing w:before="65"/>
      <w:ind w:right="741"/>
      <w:jc w:val="center"/>
      <w:textAlignment w:val="baseline"/>
    </w:pPr>
    <w:rPr>
      <w:rFonts w:hint="eastAsia" w:ascii="宋体" w:hAnsi="宋体" w:eastAsia="楷体" w:cstheme="minorBidi"/>
      <w:szCs w:val="36"/>
      <w:lang w:bidi="zh-CN"/>
    </w:rPr>
  </w:style>
  <w:style w:type="paragraph" w:customStyle="1" w:styleId="12">
    <w:name w:val="样式6"/>
    <w:basedOn w:val="1"/>
    <w:next w:val="1"/>
    <w:qFormat/>
    <w:uiPriority w:val="0"/>
    <w:pPr>
      <w:spacing w:before="65"/>
      <w:ind w:right="741"/>
      <w:jc w:val="center"/>
      <w:textAlignment w:val="baseline"/>
    </w:pPr>
    <w:rPr>
      <w:rFonts w:hint="eastAsia" w:ascii="宋体" w:hAnsi="宋体" w:eastAsia="宋体" w:cstheme="minorBidi"/>
      <w:szCs w:val="36"/>
      <w:lang w:bidi="zh-CN"/>
    </w:rPr>
  </w:style>
  <w:style w:type="paragraph" w:customStyle="1" w:styleId="13">
    <w:name w:val="样式7"/>
    <w:basedOn w:val="1"/>
    <w:next w:val="1"/>
    <w:qFormat/>
    <w:uiPriority w:val="0"/>
    <w:pPr>
      <w:spacing w:line="600" w:lineRule="exact"/>
      <w:ind w:firstLine="880" w:firstLineChars="200"/>
    </w:pPr>
  </w:style>
  <w:style w:type="paragraph" w:customStyle="1" w:styleId="14">
    <w:name w:val="样式8"/>
    <w:basedOn w:val="1"/>
    <w:next w:val="5"/>
    <w:qFormat/>
    <w:uiPriority w:val="0"/>
    <w:rPr>
      <w:rFonts w:hint="eastAsia"/>
    </w:rPr>
  </w:style>
  <w:style w:type="paragraph" w:customStyle="1" w:styleId="15">
    <w:name w:val="样式9"/>
    <w:basedOn w:val="1"/>
    <w:next w:val="4"/>
    <w:qFormat/>
    <w:uiPriority w:val="0"/>
    <w:pPr>
      <w:ind w:firstLine="640" w:firstLineChars="200"/>
    </w:pPr>
    <w:rPr>
      <w:rFonts w:hint="eastAsia"/>
    </w:rPr>
  </w:style>
  <w:style w:type="paragraph" w:styleId="16">
    <w:name w:val="List Paragraph"/>
    <w:qFormat/>
    <w:uiPriority w:val="34"/>
    <w:pPr>
      <w:widowControl w:val="0"/>
      <w:ind w:firstLine="420" w:firstLineChars="20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</Company>
  <Pages>1</Pages>
  <Words>299</Words>
  <Characters>308</Characters>
  <Lines>0</Lines>
  <Paragraphs>0</Paragraphs>
  <TotalTime>6</TotalTime>
  <ScaleCrop>false</ScaleCrop>
  <LinksUpToDate>false</LinksUpToDate>
  <CharactersWithSpaces>308</CharactersWithSpaces>
  <Application>WPS Office_11.1.0.15313_F1E327BC-269C-435d-A152-05C5408002CA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2023-09-28T07:56:00Z</dcterms:created>
  <dc:creator>罗禹</dc:creator>
  <cp:lastModifiedBy>罗禹</cp:lastModifiedBy>
  <dcterms:modified xsi:type="dcterms:W3CDTF">2023-09-28T08:03:11Z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2052-11.1.0.15313</vt:lpwstr>
  </property>
  <property fmtid="{D5CDD505-2E9C-101B-9397-08002B2CF9AE}" pid="3" name="ICV">
    <vt:lpwstr>C92D1EBA8A5E492B8BE89DF44DB93736_11</vt:lpwstr>
  </property>
</Properties>
</file>