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BE9" w:rsidRDefault="00453F97">
      <w:pPr>
        <w:rPr>
          <w:rFonts w:ascii="仿宋" w:eastAsia="仿宋" w:hAnsi="仿宋" w:cs="宋体"/>
          <w:kern w:val="0"/>
          <w:sz w:val="30"/>
          <w:szCs w:val="30"/>
        </w:rPr>
      </w:pPr>
      <w:bookmarkStart w:id="0" w:name="_GoBack"/>
      <w:bookmarkEnd w:id="0"/>
      <w:r>
        <w:rPr>
          <w:rFonts w:ascii="仿宋" w:eastAsia="仿宋" w:hAnsi="仿宋" w:cs="宋体" w:hint="eastAsia"/>
          <w:kern w:val="0"/>
          <w:sz w:val="30"/>
          <w:szCs w:val="30"/>
        </w:rPr>
        <w:t>附件</w:t>
      </w:r>
      <w:r>
        <w:rPr>
          <w:rFonts w:ascii="仿宋" w:eastAsia="仿宋" w:hAnsi="仿宋" w:cs="宋体" w:hint="eastAsia"/>
          <w:kern w:val="0"/>
          <w:sz w:val="30"/>
          <w:szCs w:val="30"/>
        </w:rPr>
        <w:t>1</w:t>
      </w:r>
      <w:r>
        <w:rPr>
          <w:rFonts w:ascii="仿宋" w:eastAsia="仿宋" w:hAnsi="仿宋" w:cs="宋体" w:hint="eastAsia"/>
          <w:kern w:val="0"/>
          <w:sz w:val="30"/>
          <w:szCs w:val="30"/>
        </w:rPr>
        <w:t>：</w:t>
      </w:r>
    </w:p>
    <w:p w:rsidR="000A6BE9" w:rsidRDefault="00453F97">
      <w:pPr>
        <w:spacing w:line="600" w:lineRule="exact"/>
        <w:jc w:val="center"/>
        <w:rPr>
          <w:rFonts w:ascii="华文中宋" w:eastAsia="华文中宋" w:hAnsi="华文中宋"/>
          <w:b/>
          <w:bCs/>
          <w:kern w:val="0"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kern w:val="0"/>
          <w:sz w:val="44"/>
          <w:szCs w:val="44"/>
        </w:rPr>
        <w:t>第十</w:t>
      </w:r>
      <w:r>
        <w:rPr>
          <w:rFonts w:ascii="华文中宋" w:eastAsia="华文中宋" w:hAnsi="华文中宋" w:hint="eastAsia"/>
          <w:b/>
          <w:bCs/>
          <w:kern w:val="0"/>
          <w:sz w:val="44"/>
          <w:szCs w:val="44"/>
        </w:rPr>
        <w:t>四</w:t>
      </w:r>
      <w:r>
        <w:rPr>
          <w:rFonts w:ascii="华文中宋" w:eastAsia="华文中宋" w:hAnsi="华文中宋" w:hint="eastAsia"/>
          <w:b/>
          <w:bCs/>
          <w:kern w:val="0"/>
          <w:sz w:val="44"/>
          <w:szCs w:val="44"/>
        </w:rPr>
        <w:t>届海南省中小学音乐课堂教学评比</w:t>
      </w:r>
    </w:p>
    <w:p w:rsidR="000A6BE9" w:rsidRDefault="00453F97">
      <w:pPr>
        <w:spacing w:line="600" w:lineRule="exact"/>
        <w:jc w:val="center"/>
        <w:rPr>
          <w:rFonts w:ascii="华文中宋" w:eastAsia="华文中宋" w:hAnsi="华文中宋"/>
          <w:b/>
          <w:bCs/>
          <w:kern w:val="0"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kern w:val="0"/>
          <w:sz w:val="44"/>
          <w:szCs w:val="44"/>
        </w:rPr>
        <w:t>报到地点安排表</w:t>
      </w:r>
    </w:p>
    <w:p w:rsidR="000A6BE9" w:rsidRDefault="000A6BE9">
      <w:pPr>
        <w:widowControl/>
        <w:shd w:val="clear" w:color="auto" w:fill="FFFFFF"/>
        <w:spacing w:line="700" w:lineRule="exact"/>
        <w:jc w:val="center"/>
        <w:rPr>
          <w:rFonts w:eastAsia="方正小标宋_GBK"/>
          <w:b/>
          <w:bCs/>
          <w:kern w:val="0"/>
          <w:sz w:val="44"/>
          <w:szCs w:val="44"/>
        </w:rPr>
      </w:pPr>
    </w:p>
    <w:tbl>
      <w:tblPr>
        <w:tblStyle w:val="a3"/>
        <w:tblW w:w="9070" w:type="dxa"/>
        <w:jc w:val="center"/>
        <w:tblLayout w:type="fixed"/>
        <w:tblLook w:val="04A0" w:firstRow="1" w:lastRow="0" w:firstColumn="1" w:lastColumn="0" w:noHBand="0" w:noVBand="1"/>
      </w:tblPr>
      <w:tblGrid>
        <w:gridCol w:w="2638"/>
        <w:gridCol w:w="1233"/>
        <w:gridCol w:w="3108"/>
        <w:gridCol w:w="2091"/>
      </w:tblGrid>
      <w:tr w:rsidR="000A6BE9">
        <w:trPr>
          <w:trHeight w:val="996"/>
          <w:jc w:val="center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ind w:firstLineChars="50" w:firstLine="161"/>
              <w:jc w:val="center"/>
              <w:rPr>
                <w:rFonts w:ascii="黑体" w:eastAsia="黑体" w:hAnsi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/>
                <w:b/>
                <w:bCs/>
                <w:kern w:val="0"/>
                <w:sz w:val="32"/>
                <w:szCs w:val="32"/>
              </w:rPr>
              <w:t>酒店名称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jc w:val="center"/>
              <w:rPr>
                <w:rFonts w:ascii="黑体" w:eastAsia="黑体" w:hAnsi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/>
                <w:b/>
                <w:bCs/>
                <w:kern w:val="0"/>
                <w:sz w:val="32"/>
                <w:szCs w:val="32"/>
              </w:rPr>
              <w:t>负责人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ind w:firstLineChars="350" w:firstLine="1124"/>
              <w:jc w:val="center"/>
              <w:rPr>
                <w:rFonts w:ascii="黑体" w:eastAsia="黑体" w:hAnsi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/>
                <w:b/>
                <w:bCs/>
                <w:kern w:val="0"/>
                <w:sz w:val="32"/>
                <w:szCs w:val="32"/>
              </w:rPr>
              <w:t>单</w:t>
            </w:r>
            <w:r>
              <w:rPr>
                <w:rFonts w:ascii="黑体" w:eastAsia="黑体" w:hAnsi="黑体"/>
                <w:b/>
                <w:bCs/>
                <w:kern w:val="0"/>
                <w:sz w:val="32"/>
                <w:szCs w:val="32"/>
              </w:rPr>
              <w:t xml:space="preserve">    </w:t>
            </w:r>
            <w:r>
              <w:rPr>
                <w:rFonts w:ascii="黑体" w:eastAsia="黑体" w:hAnsi="黑体"/>
                <w:b/>
                <w:bCs/>
                <w:kern w:val="0"/>
                <w:sz w:val="32"/>
                <w:szCs w:val="32"/>
              </w:rPr>
              <w:t>位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jc w:val="center"/>
              <w:rPr>
                <w:rFonts w:ascii="黑体" w:eastAsia="黑体" w:hAnsi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kern w:val="0"/>
                <w:sz w:val="32"/>
                <w:szCs w:val="32"/>
              </w:rPr>
              <w:t>联系电话</w:t>
            </w:r>
          </w:p>
        </w:tc>
      </w:tr>
      <w:tr w:rsidR="000A6BE9">
        <w:trPr>
          <w:trHeight w:val="1890"/>
          <w:jc w:val="center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proofErr w:type="gramStart"/>
            <w:r>
              <w:rPr>
                <w:rFonts w:eastAsia="仿宋_GB2312" w:hint="eastAsia"/>
                <w:kern w:val="0"/>
                <w:sz w:val="32"/>
                <w:szCs w:val="32"/>
              </w:rPr>
              <w:t>维嘉国际</w:t>
            </w:r>
            <w:proofErr w:type="gramEnd"/>
            <w:r>
              <w:rPr>
                <w:rFonts w:eastAsia="仿宋_GB2312" w:hint="eastAsia"/>
                <w:kern w:val="0"/>
                <w:sz w:val="32"/>
                <w:szCs w:val="32"/>
              </w:rPr>
              <w:t>大酒店</w:t>
            </w:r>
          </w:p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（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文建路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166</w:t>
            </w:r>
            <w:r>
              <w:rPr>
                <w:rFonts w:eastAsia="仿宋_GB2312"/>
                <w:kern w:val="0"/>
                <w:sz w:val="32"/>
                <w:szCs w:val="32"/>
              </w:rPr>
              <w:t>号）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0A6BE9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</w:p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王玉洁</w:t>
            </w:r>
          </w:p>
          <w:p w:rsidR="000A6BE9" w:rsidRDefault="000A6BE9">
            <w:pPr>
              <w:widowControl/>
              <w:spacing w:line="440" w:lineRule="exact"/>
              <w:rPr>
                <w:rFonts w:eastAsia="仿宋_GB2312"/>
                <w:kern w:val="0"/>
                <w:sz w:val="32"/>
                <w:szCs w:val="3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海口、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三亚</w:t>
            </w:r>
            <w:r>
              <w:rPr>
                <w:rFonts w:eastAsia="仿宋_GB2312"/>
                <w:kern w:val="0"/>
                <w:sz w:val="32"/>
                <w:szCs w:val="32"/>
              </w:rPr>
              <w:t>、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琼海</w:t>
            </w:r>
            <w:r>
              <w:rPr>
                <w:rFonts w:eastAsia="仿宋_GB2312"/>
                <w:kern w:val="0"/>
                <w:sz w:val="32"/>
                <w:szCs w:val="32"/>
              </w:rPr>
              <w:t>、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万宁、陵水、澄迈、五指山、厅直属学校、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各音乐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工作室</w:t>
            </w:r>
            <w:r>
              <w:rPr>
                <w:rFonts w:eastAsia="仿宋_GB2312"/>
                <w:kern w:val="0"/>
                <w:sz w:val="32"/>
                <w:szCs w:val="32"/>
              </w:rPr>
              <w:t>。</w:t>
            </w: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15500906531</w:t>
            </w:r>
          </w:p>
        </w:tc>
      </w:tr>
      <w:tr w:rsidR="000A6BE9">
        <w:trPr>
          <w:trHeight w:val="1845"/>
          <w:jc w:val="center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亿</w:t>
            </w:r>
            <w:proofErr w:type="gramStart"/>
            <w:r>
              <w:rPr>
                <w:rFonts w:eastAsia="仿宋_GB2312" w:hint="eastAsia"/>
                <w:kern w:val="0"/>
                <w:sz w:val="32"/>
                <w:szCs w:val="32"/>
              </w:rPr>
              <w:t>嘉国际</w:t>
            </w:r>
            <w:proofErr w:type="gramEnd"/>
            <w:r>
              <w:rPr>
                <w:rFonts w:eastAsia="仿宋_GB2312"/>
                <w:kern w:val="0"/>
                <w:sz w:val="32"/>
                <w:szCs w:val="32"/>
              </w:rPr>
              <w:t>大酒店</w:t>
            </w:r>
          </w:p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（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文昌大道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363</w:t>
            </w:r>
            <w:r>
              <w:rPr>
                <w:rFonts w:eastAsia="仿宋_GB2312"/>
                <w:kern w:val="0"/>
                <w:sz w:val="32"/>
                <w:szCs w:val="32"/>
              </w:rPr>
              <w:t>号）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proofErr w:type="gramStart"/>
            <w:r>
              <w:rPr>
                <w:rFonts w:eastAsia="仿宋_GB2312" w:hint="eastAsia"/>
                <w:kern w:val="0"/>
                <w:sz w:val="32"/>
                <w:szCs w:val="32"/>
              </w:rPr>
              <w:t>符小媚</w:t>
            </w:r>
            <w:proofErr w:type="gramEnd"/>
          </w:p>
          <w:p w:rsidR="000A6BE9" w:rsidRDefault="000A6BE9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儋州</w:t>
            </w:r>
            <w:r>
              <w:rPr>
                <w:rFonts w:eastAsia="仿宋_GB2312"/>
                <w:kern w:val="0"/>
                <w:sz w:val="32"/>
                <w:szCs w:val="32"/>
              </w:rPr>
              <w:t>、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临高、保亭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18789316555</w:t>
            </w:r>
          </w:p>
        </w:tc>
      </w:tr>
      <w:tr w:rsidR="000A6BE9">
        <w:trPr>
          <w:trHeight w:val="1704"/>
          <w:jc w:val="center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好年华商务大酒店</w:t>
            </w:r>
            <w:r>
              <w:rPr>
                <w:rFonts w:eastAsia="仿宋_GB2312"/>
                <w:kern w:val="0"/>
                <w:sz w:val="32"/>
                <w:szCs w:val="32"/>
              </w:rPr>
              <w:t>（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文霞路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3</w:t>
            </w:r>
            <w:r>
              <w:rPr>
                <w:rFonts w:eastAsia="仿宋_GB2312"/>
                <w:kern w:val="0"/>
                <w:sz w:val="32"/>
                <w:szCs w:val="32"/>
              </w:rPr>
              <w:t>号）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0A6BE9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</w:p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proofErr w:type="gramStart"/>
            <w:r>
              <w:rPr>
                <w:rFonts w:eastAsia="仿宋_GB2312" w:hint="eastAsia"/>
                <w:kern w:val="0"/>
                <w:sz w:val="32"/>
                <w:szCs w:val="32"/>
              </w:rPr>
              <w:t>俞</w:t>
            </w:r>
            <w:proofErr w:type="gramEnd"/>
            <w:r>
              <w:rPr>
                <w:rFonts w:eastAsia="仿宋_GB2312" w:hint="eastAsia"/>
                <w:kern w:val="0"/>
                <w:sz w:val="32"/>
                <w:szCs w:val="32"/>
              </w:rPr>
              <w:t>玉环</w:t>
            </w:r>
          </w:p>
          <w:p w:rsidR="000A6BE9" w:rsidRDefault="000A6BE9">
            <w:pPr>
              <w:spacing w:line="440" w:lineRule="exact"/>
              <w:rPr>
                <w:rFonts w:eastAsia="仿宋_GB2312"/>
                <w:kern w:val="0"/>
                <w:sz w:val="32"/>
                <w:szCs w:val="3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东方、昌江、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文昌市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13876717855</w:t>
            </w:r>
          </w:p>
        </w:tc>
      </w:tr>
      <w:tr w:rsidR="000A6BE9">
        <w:trPr>
          <w:trHeight w:val="1605"/>
          <w:jc w:val="center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维也纳国际酒店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0A6BE9">
            <w:pPr>
              <w:widowControl/>
              <w:spacing w:line="440" w:lineRule="exact"/>
              <w:rPr>
                <w:rFonts w:eastAsia="仿宋_GB2312"/>
                <w:kern w:val="0"/>
                <w:sz w:val="32"/>
                <w:szCs w:val="32"/>
              </w:rPr>
            </w:pPr>
          </w:p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陈</w:t>
            </w:r>
            <w:r>
              <w:rPr>
                <w:rFonts w:eastAsia="仿宋_GB2312"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kern w:val="0"/>
                <w:sz w:val="32"/>
                <w:szCs w:val="32"/>
              </w:rPr>
              <w:t>涛</w:t>
            </w:r>
          </w:p>
          <w:p w:rsidR="000A6BE9" w:rsidRDefault="000A6BE9">
            <w:pPr>
              <w:spacing w:line="440" w:lineRule="exact"/>
              <w:rPr>
                <w:rFonts w:eastAsia="仿宋_GB2312"/>
                <w:kern w:val="0"/>
                <w:sz w:val="32"/>
                <w:szCs w:val="3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乐东</w:t>
            </w:r>
            <w:r>
              <w:rPr>
                <w:rFonts w:eastAsia="仿宋_GB2312"/>
                <w:kern w:val="0"/>
                <w:sz w:val="32"/>
                <w:szCs w:val="32"/>
              </w:rPr>
              <w:t>、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洋浦</w:t>
            </w:r>
            <w:r>
              <w:rPr>
                <w:rFonts w:eastAsia="仿宋_GB2312"/>
                <w:kern w:val="0"/>
                <w:sz w:val="32"/>
                <w:szCs w:val="32"/>
              </w:rPr>
              <w:t>、屯昌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、</w:t>
            </w:r>
          </w:p>
          <w:p w:rsidR="000A6BE9" w:rsidRDefault="00453F97">
            <w:pPr>
              <w:widowControl/>
              <w:spacing w:line="44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定安、</w:t>
            </w:r>
            <w:r>
              <w:rPr>
                <w:rFonts w:eastAsia="仿宋_GB2312"/>
                <w:kern w:val="0"/>
                <w:sz w:val="32"/>
                <w:szCs w:val="32"/>
              </w:rPr>
              <w:t>白沙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、</w:t>
            </w:r>
            <w:r>
              <w:rPr>
                <w:rFonts w:eastAsia="仿宋_GB2312"/>
                <w:kern w:val="0"/>
                <w:sz w:val="32"/>
                <w:szCs w:val="32"/>
              </w:rPr>
              <w:t>琼中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E9" w:rsidRDefault="00453F97">
            <w:pPr>
              <w:widowControl/>
              <w:spacing w:line="440" w:lineRule="exac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13976279069</w:t>
            </w:r>
          </w:p>
        </w:tc>
      </w:tr>
    </w:tbl>
    <w:p w:rsidR="000A6BE9" w:rsidRDefault="000A6BE9">
      <w:pPr>
        <w:widowControl/>
        <w:shd w:val="clear" w:color="auto" w:fill="FFFFFF"/>
        <w:spacing w:line="432" w:lineRule="auto"/>
        <w:rPr>
          <w:rFonts w:ascii="仿宋" w:eastAsia="仿宋" w:hAnsi="仿宋" w:cs="宋体"/>
          <w:kern w:val="0"/>
          <w:sz w:val="28"/>
          <w:szCs w:val="28"/>
        </w:rPr>
      </w:pPr>
    </w:p>
    <w:p w:rsidR="000A6BE9" w:rsidRDefault="00453F97">
      <w:pPr>
        <w:widowControl/>
        <w:shd w:val="clear" w:color="auto" w:fill="FFFFFF"/>
        <w:spacing w:line="432" w:lineRule="auto"/>
        <w:ind w:firstLine="48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</w:p>
    <w:p w:rsidR="000A6BE9" w:rsidRDefault="00453F97">
      <w:pPr>
        <w:rPr>
          <w:rFonts w:eastAsia="仿宋_GB2312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28"/>
          <w:szCs w:val="28"/>
        </w:rPr>
        <w:br w:type="page"/>
      </w:r>
      <w:r>
        <w:rPr>
          <w:rFonts w:eastAsia="仿宋_GB2312" w:hint="eastAsia"/>
          <w:kern w:val="0"/>
          <w:sz w:val="30"/>
          <w:szCs w:val="30"/>
        </w:rPr>
        <w:lastRenderedPageBreak/>
        <w:t xml:space="preserve"> </w:t>
      </w:r>
      <w:r>
        <w:rPr>
          <w:rFonts w:eastAsia="仿宋_GB2312" w:hint="eastAsia"/>
          <w:kern w:val="0"/>
          <w:sz w:val="30"/>
          <w:szCs w:val="30"/>
        </w:rPr>
        <w:t>附件</w:t>
      </w:r>
      <w:r>
        <w:rPr>
          <w:rFonts w:eastAsia="仿宋_GB2312" w:hint="eastAsia"/>
          <w:kern w:val="0"/>
          <w:sz w:val="30"/>
          <w:szCs w:val="30"/>
        </w:rPr>
        <w:t>2</w:t>
      </w:r>
      <w:r>
        <w:rPr>
          <w:rFonts w:eastAsia="仿宋_GB2312" w:hint="eastAsia"/>
          <w:kern w:val="0"/>
          <w:sz w:val="30"/>
          <w:szCs w:val="30"/>
        </w:rPr>
        <w:t>：</w:t>
      </w:r>
    </w:p>
    <w:p w:rsidR="000A6BE9" w:rsidRDefault="00453F97">
      <w:pPr>
        <w:spacing w:line="600" w:lineRule="exact"/>
        <w:jc w:val="center"/>
        <w:rPr>
          <w:rFonts w:ascii="华文中宋" w:eastAsia="华文中宋" w:hAnsi="华文中宋"/>
          <w:b/>
          <w:bCs/>
          <w:kern w:val="0"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kern w:val="0"/>
          <w:sz w:val="44"/>
          <w:szCs w:val="44"/>
        </w:rPr>
        <w:t>第十</w:t>
      </w:r>
      <w:r>
        <w:rPr>
          <w:rFonts w:ascii="华文中宋" w:eastAsia="华文中宋" w:hAnsi="华文中宋" w:hint="eastAsia"/>
          <w:b/>
          <w:bCs/>
          <w:kern w:val="0"/>
          <w:sz w:val="44"/>
          <w:szCs w:val="44"/>
        </w:rPr>
        <w:t>四</w:t>
      </w:r>
      <w:r>
        <w:rPr>
          <w:rFonts w:ascii="华文中宋" w:eastAsia="华文中宋" w:hAnsi="华文中宋" w:hint="eastAsia"/>
          <w:b/>
          <w:bCs/>
          <w:kern w:val="0"/>
          <w:sz w:val="44"/>
          <w:szCs w:val="44"/>
        </w:rPr>
        <w:t>届海南省中小学音乐课堂教学评比授课教师登记表</w:t>
      </w:r>
    </w:p>
    <w:p w:rsidR="000A6BE9" w:rsidRDefault="00453F97">
      <w:pPr>
        <w:widowControl/>
        <w:shd w:val="clear" w:color="auto" w:fill="FFFFFF"/>
        <w:spacing w:line="432" w:lineRule="auto"/>
        <w:ind w:firstLine="480"/>
        <w:jc w:val="center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                          202</w:t>
      </w:r>
      <w:r>
        <w:rPr>
          <w:rFonts w:ascii="仿宋" w:eastAsia="仿宋" w:hAnsi="仿宋" w:cs="宋体" w:hint="eastAsia"/>
          <w:kern w:val="0"/>
          <w:sz w:val="30"/>
          <w:szCs w:val="30"/>
        </w:rPr>
        <w:t>3</w:t>
      </w:r>
      <w:r>
        <w:rPr>
          <w:rFonts w:ascii="仿宋" w:eastAsia="仿宋" w:hAnsi="仿宋" w:cs="宋体" w:hint="eastAsia"/>
          <w:kern w:val="0"/>
          <w:sz w:val="30"/>
          <w:szCs w:val="30"/>
        </w:rPr>
        <w:t>年</w:t>
      </w: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宋体" w:hint="eastAsia"/>
          <w:kern w:val="0"/>
          <w:sz w:val="30"/>
          <w:szCs w:val="30"/>
        </w:rPr>
        <w:t>月</w:t>
      </w: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</w:t>
      </w:r>
      <w:r>
        <w:rPr>
          <w:rFonts w:ascii="仿宋" w:eastAsia="仿宋" w:hAnsi="仿宋" w:cs="宋体" w:hint="eastAsia"/>
          <w:kern w:val="0"/>
          <w:sz w:val="30"/>
          <w:szCs w:val="30"/>
        </w:rPr>
        <w:t>日</w:t>
      </w:r>
    </w:p>
    <w:tbl>
      <w:tblPr>
        <w:tblW w:w="9144" w:type="dxa"/>
        <w:jc w:val="center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0"/>
        <w:gridCol w:w="850"/>
        <w:gridCol w:w="1843"/>
        <w:gridCol w:w="513"/>
        <w:gridCol w:w="1472"/>
        <w:gridCol w:w="2976"/>
      </w:tblGrid>
      <w:tr w:rsidR="000A6BE9">
        <w:trPr>
          <w:jc w:val="center"/>
        </w:trPr>
        <w:tc>
          <w:tcPr>
            <w:tcW w:w="149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843" w:type="dxa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4961" w:type="dxa"/>
            <w:gridSpan w:val="3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联系电话</w:t>
            </w:r>
          </w:p>
        </w:tc>
      </w:tr>
      <w:tr w:rsidR="000A6BE9">
        <w:trPr>
          <w:jc w:val="center"/>
        </w:trPr>
        <w:tc>
          <w:tcPr>
            <w:tcW w:w="149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</w:tc>
        <w:tc>
          <w:tcPr>
            <w:tcW w:w="4961" w:type="dxa"/>
            <w:gridSpan w:val="3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</w:tc>
      </w:tr>
      <w:tr w:rsidR="000A6BE9">
        <w:trPr>
          <w:jc w:val="center"/>
        </w:trPr>
        <w:tc>
          <w:tcPr>
            <w:tcW w:w="149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选送单位</w:t>
            </w:r>
          </w:p>
        </w:tc>
        <w:tc>
          <w:tcPr>
            <w:tcW w:w="7654" w:type="dxa"/>
            <w:gridSpan w:val="5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</w:tc>
      </w:tr>
      <w:tr w:rsidR="000A6BE9">
        <w:trPr>
          <w:jc w:val="center"/>
        </w:trPr>
        <w:tc>
          <w:tcPr>
            <w:tcW w:w="149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课题</w:t>
            </w:r>
          </w:p>
        </w:tc>
        <w:tc>
          <w:tcPr>
            <w:tcW w:w="3206" w:type="dxa"/>
            <w:gridSpan w:val="3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</w:tc>
        <w:tc>
          <w:tcPr>
            <w:tcW w:w="1472" w:type="dxa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授课年级</w:t>
            </w:r>
          </w:p>
        </w:tc>
        <w:tc>
          <w:tcPr>
            <w:tcW w:w="2976" w:type="dxa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</w:tc>
      </w:tr>
      <w:tr w:rsidR="000A6BE9">
        <w:trPr>
          <w:jc w:val="center"/>
        </w:trPr>
        <w:tc>
          <w:tcPr>
            <w:tcW w:w="149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授课学段</w:t>
            </w:r>
          </w:p>
        </w:tc>
        <w:tc>
          <w:tcPr>
            <w:tcW w:w="850" w:type="dxa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课型</w:t>
            </w:r>
          </w:p>
        </w:tc>
        <w:tc>
          <w:tcPr>
            <w:tcW w:w="4961" w:type="dxa"/>
            <w:gridSpan w:val="3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</w:tc>
      </w:tr>
      <w:tr w:rsidR="000A6BE9">
        <w:trPr>
          <w:jc w:val="center"/>
        </w:trPr>
        <w:tc>
          <w:tcPr>
            <w:tcW w:w="149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设备要求</w:t>
            </w:r>
          </w:p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（除钢琴外，所有乐器自备）</w:t>
            </w:r>
          </w:p>
        </w:tc>
        <w:tc>
          <w:tcPr>
            <w:tcW w:w="7654" w:type="dxa"/>
            <w:gridSpan w:val="5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  <w:p w:rsidR="000A6BE9" w:rsidRDefault="000A6BE9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 w:rsidR="000A6BE9" w:rsidRDefault="000A6BE9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 w:rsidR="000A6BE9" w:rsidRDefault="000A6BE9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 w:rsidR="000A6BE9" w:rsidRDefault="000A6BE9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 w:rsidR="000A6BE9" w:rsidRDefault="000A6BE9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  <w:p w:rsidR="000A6BE9" w:rsidRDefault="00453F97"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 </w:t>
            </w:r>
          </w:p>
        </w:tc>
      </w:tr>
    </w:tbl>
    <w:p w:rsidR="000A6BE9" w:rsidRDefault="000A6BE9">
      <w:pPr>
        <w:spacing w:line="400" w:lineRule="exact"/>
        <w:rPr>
          <w:rFonts w:ascii="仿宋" w:eastAsia="仿宋" w:hAnsi="仿宋" w:cs="仿宋"/>
          <w:sz w:val="32"/>
          <w:szCs w:val="32"/>
        </w:rPr>
      </w:pPr>
    </w:p>
    <w:sectPr w:rsidR="000A6BE9" w:rsidSect="0085730B">
      <w:pgSz w:w="11906" w:h="16838"/>
      <w:pgMar w:top="1440" w:right="1797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0MzM5OWFkMmMyNGYwNTZhYjg4ZjJlNDA2YTgxNTAifQ=="/>
  </w:docVars>
  <w:rsids>
    <w:rsidRoot w:val="000A6BE9"/>
    <w:rsid w:val="000A6BE9"/>
    <w:rsid w:val="00453F97"/>
    <w:rsid w:val="0085730B"/>
    <w:rsid w:val="00D06BE3"/>
    <w:rsid w:val="03B34BC6"/>
    <w:rsid w:val="092A2B48"/>
    <w:rsid w:val="0DA90DBA"/>
    <w:rsid w:val="13AA62D3"/>
    <w:rsid w:val="14BD3EA7"/>
    <w:rsid w:val="23D82567"/>
    <w:rsid w:val="2D4B09B3"/>
    <w:rsid w:val="3D397856"/>
    <w:rsid w:val="49AC699B"/>
    <w:rsid w:val="4C455B47"/>
    <w:rsid w:val="4E5172E2"/>
    <w:rsid w:val="585766FE"/>
    <w:rsid w:val="59565349"/>
    <w:rsid w:val="5FFA069B"/>
    <w:rsid w:val="645841E5"/>
    <w:rsid w:val="6DB82240"/>
    <w:rsid w:val="6E586353"/>
    <w:rsid w:val="7545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0E7F30-6888-4DCD-989A-FCFA0B85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qFormat/>
    <w:pPr>
      <w:widowControl/>
      <w:jc w:val="left"/>
    </w:pPr>
    <w:rPr>
      <w:rFonts w:ascii="Calibri" w:eastAsia="仿宋_GB2312" w:hAnsi="Calibri"/>
      <w:kern w:val="0"/>
      <w:sz w:val="32"/>
      <w:szCs w:val="32"/>
    </w:rPr>
  </w:style>
  <w:style w:type="paragraph" w:styleId="a4">
    <w:name w:val="List Paragraph"/>
    <w:basedOn w:val="a"/>
    <w:uiPriority w:val="99"/>
    <w:rsid w:val="0085730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oyt</dc:creator>
  <cp:lastModifiedBy>林琪</cp:lastModifiedBy>
  <cp:revision>2</cp:revision>
  <cp:lastPrinted>2023-04-25T08:29:00Z</cp:lastPrinted>
  <dcterms:created xsi:type="dcterms:W3CDTF">2023-04-25T08:30:00Z</dcterms:created>
  <dcterms:modified xsi:type="dcterms:W3CDTF">2023-04-25T08:30:00Z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E6260ACCC71E44BCB659187D1183DB57_12</vt:lpwstr>
  </property>
</Properties>
</file>