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
        <w:jc w:val="center"/>
        <w:rPr>
          <w:rFonts w:hint="eastAsia" w:ascii="Times New Roman" w:hAnsi="Times New Roman" w:cs="Times New Roman"/>
          <w:b/>
          <w:color w:val="auto"/>
          <w:sz w:val="28"/>
          <w:szCs w:val="28"/>
        </w:rPr>
      </w:pPr>
      <w:r>
        <w:rPr>
          <w:rFonts w:ascii="Times New Roman" w:hAnsi="Times New Roman" w:cs="Times New Roman"/>
          <w:b/>
          <w:color w:val="auto"/>
          <w:sz w:val="28"/>
          <w:szCs w:val="28"/>
        </w:rPr>
        <w:t>第七单元</w:t>
      </w:r>
      <w:r>
        <w:rPr>
          <w:rFonts w:hint="eastAsia" w:ascii="Times New Roman" w:hAnsi="Times New Roman" w:cs="Times New Roman"/>
          <w:b/>
          <w:color w:val="auto"/>
          <w:sz w:val="28"/>
          <w:szCs w:val="28"/>
          <w:lang w:val="en-US" w:eastAsia="zh-CN"/>
        </w:rPr>
        <w:t>综合</w:t>
      </w:r>
      <w:r>
        <w:rPr>
          <w:rFonts w:ascii="Times New Roman" w:hAnsi="Times New Roman" w:cs="Times New Roman"/>
          <w:b/>
          <w:color w:val="auto"/>
          <w:sz w:val="28"/>
          <w:szCs w:val="28"/>
        </w:rPr>
        <w:t>卷</w:t>
      </w:r>
    </w:p>
    <w:p>
      <w:pPr>
        <w:pStyle w:val="2"/>
        <w:jc w:val="center"/>
        <w:rPr>
          <w:rFonts w:hint="eastAsia" w:ascii="Times New Roman" w:hAnsi="Times New Roman" w:cs="Times New Roman"/>
          <w:b/>
          <w:color w:val="auto"/>
          <w:sz w:val="28"/>
          <w:szCs w:val="28"/>
        </w:rPr>
      </w:pPr>
      <w:r>
        <w:rPr>
          <w:rFonts w:ascii="Times New Roman" w:hAnsi="Times New Roman" w:eastAsia="楷体_GB2312" w:cs="Times New Roman"/>
          <w:b/>
          <w:color w:val="auto"/>
          <w:sz w:val="28"/>
          <w:szCs w:val="28"/>
        </w:rPr>
        <w:t>(说明：本卷分值100分</w:t>
      </w:r>
      <w:r>
        <w:rPr>
          <w:rFonts w:hint="eastAsia" w:ascii="MingLiU_HKSCS" w:hAnsi="MingLiU_HKSCS" w:eastAsia="MingLiU_HKSCS" w:cs="MingLiU_HKSCS"/>
          <w:b/>
          <w:color w:val="auto"/>
          <w:sz w:val="28"/>
          <w:szCs w:val="28"/>
        </w:rPr>
        <w:t>，</w:t>
      </w:r>
      <w:r>
        <w:rPr>
          <w:rFonts w:ascii="Times New Roman" w:hAnsi="Times New Roman" w:eastAsia="楷体_GB2312" w:cs="Times New Roman"/>
          <w:b/>
          <w:color w:val="auto"/>
          <w:sz w:val="28"/>
          <w:szCs w:val="28"/>
        </w:rPr>
        <w:t>考试时间60分钟)</w:t>
      </w:r>
    </w:p>
    <w:p>
      <w:pPr>
        <w:pStyle w:val="2"/>
        <w:rPr>
          <w:rFonts w:hint="eastAsia" w:ascii="Times New Roman" w:hAnsi="Times New Roman" w:eastAsia="MingLiU_HKSCS" w:cs="Times New Roman"/>
          <w:b/>
          <w:color w:val="auto"/>
        </w:rPr>
      </w:pPr>
    </w:p>
    <w:p>
      <w:pPr>
        <w:pStyle w:val="2"/>
        <w:rPr>
          <w:rFonts w:hint="eastAsia" w:ascii="Times New Roman" w:hAnsi="Times New Roman" w:eastAsia="MingLiU_HKSCS" w:cs="Times New Roman"/>
          <w:color w:val="auto"/>
        </w:rPr>
      </w:pPr>
      <w:r>
        <w:rPr>
          <w:rFonts w:ascii="Times New Roman" w:hAnsi="Times New Roman" w:eastAsia="黑体" w:cs="Times New Roman"/>
          <w:color w:val="auto"/>
        </w:rPr>
        <w:t>一、单项选择题。</w:t>
      </w:r>
      <w:r>
        <w:rPr>
          <w:rFonts w:ascii="Times New Roman" w:hAnsi="Times New Roman" w:eastAsia="楷体_GB2312" w:cs="Times New Roman"/>
          <w:color w:val="auto"/>
        </w:rPr>
        <w:t>(每小题2分</w:t>
      </w:r>
      <w:r>
        <w:rPr>
          <w:rFonts w:hint="eastAsia" w:ascii="MingLiU_HKSCS" w:hAnsi="MingLiU_HKSCS" w:eastAsia="MingLiU_HKSCS" w:cs="MingLiU_HKSCS"/>
          <w:color w:val="auto"/>
        </w:rPr>
        <w:t>，</w:t>
      </w:r>
      <w:r>
        <w:rPr>
          <w:rFonts w:ascii="Times New Roman" w:hAnsi="Times New Roman" w:eastAsia="楷体_GB2312" w:cs="Times New Roman"/>
          <w:color w:val="auto"/>
        </w:rPr>
        <w:t>共</w:t>
      </w:r>
      <w:r>
        <w:rPr>
          <w:rFonts w:hint="eastAsia" w:ascii="Times New Roman" w:hAnsi="Times New Roman" w:eastAsia="楷体_GB2312" w:cs="Times New Roman"/>
          <w:color w:val="auto"/>
          <w:lang w:val="en-US" w:eastAsia="zh-CN"/>
        </w:rPr>
        <w:t>70</w:t>
      </w:r>
      <w:r>
        <w:rPr>
          <w:rFonts w:ascii="Times New Roman" w:hAnsi="Times New Roman" w:eastAsia="楷体_GB2312" w:cs="Times New Roman"/>
          <w:color w:val="auto"/>
        </w:rPr>
        <w:t>分)</w:t>
      </w:r>
    </w:p>
    <w:p>
      <w:pPr>
        <w:pStyle w:val="2"/>
        <w:spacing w:line="420" w:lineRule="exact"/>
        <w:rPr>
          <w:rFonts w:hint="eastAsia" w:ascii="Times New Roman" w:hAnsi="Times New Roman" w:cs="Times New Roman"/>
          <w:color w:val="auto"/>
        </w:rPr>
      </w:pPr>
      <w:r>
        <w:rPr>
          <w:rFonts w:ascii="Times New Roman" w:hAnsi="Times New Roman" w:cs="Times New Roman"/>
          <w:color w:val="auto"/>
        </w:rPr>
        <w:t>读下图</w:t>
      </w:r>
      <w:r>
        <w:rPr>
          <w:rFonts w:hint="eastAsia" w:ascii="Times New Roman" w:hAnsi="Times New Roman" w:eastAsia="MingLiU_HKSCS" w:cs="Times New Roman"/>
          <w:color w:val="auto"/>
        </w:rPr>
        <w:t>，</w:t>
      </w:r>
      <w:r>
        <w:rPr>
          <w:rFonts w:hint="eastAsia" w:ascii="Times New Roman" w:hAnsi="Times New Roman" w:cs="Times New Roman"/>
          <w:color w:val="auto"/>
          <w:lang w:val="en-US" w:eastAsia="zh-CN"/>
        </w:rPr>
        <w:t>完成第1-2小题。</w:t>
      </w:r>
    </w:p>
    <w:p>
      <w:pPr>
        <w:pStyle w:val="2"/>
        <w:spacing w:line="420" w:lineRule="exact"/>
        <w:rPr>
          <w:rFonts w:hint="eastAsia" w:ascii="Times New Roman" w:hAnsi="Times New Roman" w:cs="Times New Roman"/>
          <w:color w:val="auto"/>
        </w:rPr>
      </w:pPr>
      <w:r>
        <w:rPr>
          <w:rFonts w:hint="default"/>
          <w:color w:val="auto"/>
          <w:lang w:val="en-US"/>
        </w:rPr>
        <w:drawing>
          <wp:anchor distT="0" distB="0" distL="114300" distR="114300" simplePos="0" relativeHeight="251661312" behindDoc="0" locked="0" layoutInCell="1" allowOverlap="1">
            <wp:simplePos x="0" y="0"/>
            <wp:positionH relativeFrom="column">
              <wp:posOffset>-19050</wp:posOffset>
            </wp:positionH>
            <wp:positionV relativeFrom="paragraph">
              <wp:posOffset>225425</wp:posOffset>
            </wp:positionV>
            <wp:extent cx="3293110" cy="1184275"/>
            <wp:effectExtent l="0" t="0" r="8890" b="9525"/>
            <wp:wrapSquare wrapText="bothSides"/>
            <wp:docPr id="47" name="图片 10" descr="E:\资料   L\2019\word文档\下册\七年级地理（下册）\G-6.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图片 10" descr="E:\资料   L\2019\word文档\下册\七年级地理（下册）\G-6.TIF"/>
                    <pic:cNvPicPr>
                      <a:picLocks noChangeAspect="1"/>
                    </pic:cNvPicPr>
                  </pic:nvPicPr>
                  <pic:blipFill>
                    <a:blip r:embed="rId5" r:link="rId6"/>
                    <a:stretch>
                      <a:fillRect/>
                    </a:stretch>
                  </pic:blipFill>
                  <pic:spPr>
                    <a:xfrm>
                      <a:off x="0" y="0"/>
                      <a:ext cx="3293110" cy="1184275"/>
                    </a:xfrm>
                    <a:prstGeom prst="rect">
                      <a:avLst/>
                    </a:prstGeom>
                    <a:noFill/>
                    <a:ln>
                      <a:noFill/>
                    </a:ln>
                  </pic:spPr>
                </pic:pic>
              </a:graphicData>
            </a:graphic>
          </wp:anchor>
        </w:drawing>
      </w:r>
    </w:p>
    <w:p>
      <w:pPr>
        <w:pStyle w:val="2"/>
        <w:spacing w:line="420" w:lineRule="exact"/>
        <w:rPr>
          <w:rFonts w:hint="eastAsia" w:ascii="Times New Roman" w:hAnsi="Times New Roman" w:cs="Times New Roman"/>
          <w:color w:val="auto"/>
        </w:rPr>
      </w:pPr>
    </w:p>
    <w:p>
      <w:pPr>
        <w:pStyle w:val="2"/>
        <w:spacing w:line="420" w:lineRule="exact"/>
        <w:rPr>
          <w:rFonts w:hint="eastAsia" w:ascii="Times New Roman" w:hAnsi="Times New Roman" w:cs="Times New Roman"/>
          <w:color w:val="auto"/>
        </w:rPr>
      </w:pPr>
    </w:p>
    <w:p>
      <w:pPr>
        <w:pStyle w:val="2"/>
        <w:spacing w:line="420" w:lineRule="exact"/>
        <w:rPr>
          <w:rFonts w:hint="eastAsia" w:ascii="Times New Roman" w:hAnsi="Times New Roman" w:cs="Times New Roman"/>
          <w:color w:val="auto"/>
        </w:rPr>
      </w:pPr>
    </w:p>
    <w:p>
      <w:pPr>
        <w:pStyle w:val="2"/>
        <w:spacing w:line="420" w:lineRule="exact"/>
        <w:rPr>
          <w:rFonts w:hint="eastAsia" w:ascii="Times New Roman" w:hAnsi="Times New Roman" w:cs="Times New Roman"/>
          <w:color w:val="auto"/>
        </w:rPr>
      </w:pPr>
    </w:p>
    <w:p>
      <w:pPr>
        <w:pStyle w:val="2"/>
        <w:spacing w:line="420" w:lineRule="exact"/>
        <w:rPr>
          <w:rFonts w:hint="eastAsia" w:ascii="Times New Roman" w:hAnsi="Times New Roman" w:cs="Times New Roman"/>
          <w:color w:val="auto"/>
          <w:lang w:val="en-US" w:eastAsia="zh-CN"/>
        </w:rPr>
      </w:pPr>
    </w:p>
    <w:p>
      <w:pPr>
        <w:pStyle w:val="2"/>
        <w:spacing w:line="420" w:lineRule="exact"/>
        <w:rPr>
          <w:rFonts w:hint="eastAsia" w:ascii="Times New Roman" w:hAnsi="Times New Roman" w:cs="Times New Roman"/>
          <w:color w:val="auto"/>
        </w:rPr>
      </w:pPr>
      <w:r>
        <w:rPr>
          <w:rFonts w:hint="eastAsia" w:ascii="Times New Roman" w:hAnsi="Times New Roman" w:cs="Times New Roman"/>
          <w:color w:val="auto"/>
          <w:lang w:val="en-US" w:eastAsia="zh-CN"/>
        </w:rPr>
        <w:t>1.</w:t>
      </w:r>
      <w:r>
        <w:rPr>
          <w:rFonts w:ascii="Times New Roman" w:hAnsi="Times New Roman" w:cs="Times New Roman"/>
          <w:color w:val="auto"/>
        </w:rPr>
        <w:t>东京降水多的季节</w:t>
      </w:r>
      <w:r>
        <w:rPr>
          <w:rFonts w:hint="eastAsia" w:ascii="Times New Roman" w:hAnsi="Times New Roman" w:eastAsia="MingLiU_HKSCS" w:cs="Times New Roman"/>
          <w:color w:val="auto"/>
        </w:rPr>
        <w:t>，</w:t>
      </w:r>
      <w:r>
        <w:rPr>
          <w:rFonts w:ascii="Times New Roman" w:hAnsi="Times New Roman" w:cs="Times New Roman"/>
          <w:color w:val="auto"/>
        </w:rPr>
        <w:t>其盛行风向是(　　)</w:t>
      </w:r>
    </w:p>
    <w:p>
      <w:pPr>
        <w:pStyle w:val="2"/>
        <w:spacing w:line="420" w:lineRule="exact"/>
        <w:rPr>
          <w:rFonts w:hint="eastAsia" w:ascii="Times New Roman" w:hAnsi="Times New Roman" w:eastAsia="MingLiU_HKSCS" w:cs="Times New Roman"/>
          <w:color w:val="auto"/>
        </w:rPr>
      </w:pPr>
      <w:r>
        <w:rPr>
          <w:rFonts w:hint="eastAsia" w:ascii="Times New Roman" w:hAnsi="Times New Roman" w:cs="Times New Roman"/>
          <w:color w:val="auto"/>
        </w:rPr>
        <w:t>A．</w:t>
      </w:r>
      <w:r>
        <w:rPr>
          <w:rFonts w:ascii="Times New Roman" w:hAnsi="Times New Roman" w:cs="Times New Roman"/>
          <w:color w:val="auto"/>
        </w:rPr>
        <w:t xml:space="preserve">西北风  </w:t>
      </w:r>
      <w:r>
        <w:rPr>
          <w:rFonts w:hint="eastAsia" w:ascii="Times New Roman" w:hAnsi="Times New Roman" w:cs="Times New Roman"/>
          <w:color w:val="auto"/>
          <w:lang w:val="en-US" w:eastAsia="zh-CN"/>
        </w:rPr>
        <w:t xml:space="preserve">  </w:t>
      </w:r>
      <w:r>
        <w:rPr>
          <w:rFonts w:hint="eastAsia" w:ascii="Times New Roman" w:hAnsi="Times New Roman" w:cs="Times New Roman"/>
          <w:color w:val="auto"/>
          <w:lang w:val="en-US" w:eastAsia="zh-CN"/>
        </w:rPr>
        <w:t xml:space="preserve"> </w:t>
      </w:r>
      <w:r>
        <w:rPr>
          <w:rFonts w:ascii="Times New Roman" w:hAnsi="Times New Roman" w:cs="Times New Roman"/>
          <w:color w:val="auto"/>
        </w:rPr>
        <w:t>B．东南风</w:t>
      </w:r>
      <w:r>
        <w:rPr>
          <w:rFonts w:hint="eastAsia" w:ascii="Times New Roman" w:hAnsi="Times New Roman" w:cs="Times New Roman"/>
          <w:color w:val="auto"/>
          <w:lang w:val="en-US" w:eastAsia="zh-CN"/>
        </w:rPr>
        <w:t xml:space="preserve"> </w:t>
      </w:r>
      <w:r>
        <w:rPr>
          <w:rFonts w:hint="eastAsia" w:ascii="Times New Roman" w:hAnsi="Times New Roman" w:cs="Times New Roman"/>
          <w:color w:val="auto"/>
          <w:lang w:val="en-US" w:eastAsia="zh-CN"/>
        </w:rPr>
        <w:t xml:space="preserve">     </w:t>
      </w:r>
      <w:r>
        <w:rPr>
          <w:rFonts w:hint="eastAsia" w:ascii="Times New Roman" w:hAnsi="Times New Roman" w:cs="Times New Roman"/>
          <w:color w:val="auto"/>
        </w:rPr>
        <w:t>C</w:t>
      </w:r>
      <w:r>
        <w:rPr>
          <w:rFonts w:hint="eastAsia" w:ascii="Times New Roman" w:hAnsi="Times New Roman" w:eastAsia="MingLiU_HKSCS" w:cs="Times New Roman"/>
          <w:color w:val="auto"/>
        </w:rPr>
        <w:t>．</w:t>
      </w:r>
      <w:r>
        <w:rPr>
          <w:rFonts w:ascii="Times New Roman" w:hAnsi="Times New Roman" w:cs="Times New Roman"/>
          <w:color w:val="auto"/>
        </w:rPr>
        <w:t xml:space="preserve">西南风 </w:t>
      </w:r>
      <w:r>
        <w:rPr>
          <w:rFonts w:hint="eastAsia" w:ascii="Times New Roman" w:hAnsi="Times New Roman" w:cs="Times New Roman"/>
          <w:color w:val="auto"/>
          <w:lang w:val="en-US" w:eastAsia="zh-CN"/>
        </w:rPr>
        <w:t xml:space="preserve">    </w:t>
      </w:r>
      <w:r>
        <w:rPr>
          <w:rFonts w:ascii="Times New Roman" w:hAnsi="Times New Roman" w:cs="Times New Roman"/>
          <w:color w:val="auto"/>
        </w:rPr>
        <w:t xml:space="preserve"> D．东北风</w:t>
      </w:r>
    </w:p>
    <w:p>
      <w:pPr>
        <w:pStyle w:val="2"/>
        <w:spacing w:line="420" w:lineRule="exact"/>
        <w:rPr>
          <w:rFonts w:hint="eastAsia" w:ascii="Times New Roman" w:hAnsi="Times New Roman" w:cs="Times New Roman"/>
          <w:color w:val="auto"/>
          <w:lang w:val="en-US" w:eastAsia="zh-CN"/>
        </w:rPr>
      </w:pPr>
      <w:r>
        <w:rPr>
          <w:rFonts w:hint="eastAsia" w:ascii="Times New Roman" w:hAnsi="Times New Roman" w:cs="Times New Roman"/>
          <w:color w:val="auto"/>
          <w:lang w:val="en-US" w:eastAsia="zh-CN"/>
        </w:rPr>
        <w:t>2.关于新滨和东京的气候说法正确的是（   ）</w:t>
      </w:r>
    </w:p>
    <w:p>
      <w:pPr>
        <w:pStyle w:val="2"/>
        <w:spacing w:line="420" w:lineRule="exact"/>
        <w:rPr>
          <w:rFonts w:hint="eastAsia" w:ascii="Times New Roman" w:hAnsi="Times New Roman" w:cs="Times New Roman"/>
          <w:color w:val="auto"/>
          <w:lang w:val="en-US" w:eastAsia="zh-CN"/>
        </w:rPr>
      </w:pPr>
      <w:r>
        <w:rPr>
          <w:rFonts w:hint="eastAsia" w:ascii="Times New Roman" w:hAnsi="Times New Roman" w:cs="Times New Roman"/>
          <w:color w:val="auto"/>
        </w:rPr>
        <w:t>A．</w:t>
      </w:r>
      <w:r>
        <w:rPr>
          <w:rFonts w:hint="eastAsia" w:ascii="Times New Roman" w:hAnsi="Times New Roman" w:cs="Times New Roman"/>
          <w:color w:val="auto"/>
          <w:lang w:val="en-US" w:eastAsia="zh-CN"/>
        </w:rPr>
        <w:t>新滨和东京都属于温带海洋性气候</w:t>
      </w:r>
      <w:r>
        <w:rPr>
          <w:rFonts w:ascii="Times New Roman" w:hAnsi="Times New Roman" w:cs="Times New Roman"/>
          <w:color w:val="auto"/>
        </w:rPr>
        <w:t xml:space="preserve">  </w:t>
      </w:r>
      <w:r>
        <w:rPr>
          <w:rFonts w:hint="eastAsia" w:ascii="Times New Roman" w:hAnsi="Times New Roman" w:cs="Times New Roman"/>
          <w:color w:val="auto"/>
          <w:lang w:val="en-US" w:eastAsia="zh-CN"/>
        </w:rPr>
        <w:t xml:space="preserve">  </w:t>
      </w:r>
      <w:r>
        <w:rPr>
          <w:rFonts w:hint="eastAsia" w:ascii="Times New Roman" w:hAnsi="Times New Roman" w:cs="Times New Roman"/>
          <w:color w:val="auto"/>
          <w:lang w:val="en-US" w:eastAsia="zh-CN"/>
        </w:rPr>
        <w:t xml:space="preserve"> </w:t>
      </w:r>
      <w:r>
        <w:rPr>
          <w:rFonts w:ascii="Times New Roman" w:hAnsi="Times New Roman" w:cs="Times New Roman"/>
          <w:color w:val="auto"/>
        </w:rPr>
        <w:t>B．</w:t>
      </w:r>
      <w:r>
        <w:rPr>
          <w:rFonts w:hint="eastAsia" w:ascii="Times New Roman" w:hAnsi="Times New Roman" w:cs="Times New Roman"/>
          <w:color w:val="auto"/>
          <w:lang w:val="en-US" w:eastAsia="zh-CN"/>
        </w:rPr>
        <w:t xml:space="preserve">东京比新滨年降水量更大 </w:t>
      </w:r>
      <w:r>
        <w:rPr>
          <w:rFonts w:hint="eastAsia" w:ascii="Times New Roman" w:hAnsi="Times New Roman" w:cs="Times New Roman"/>
          <w:color w:val="auto"/>
          <w:lang w:val="en-US" w:eastAsia="zh-CN"/>
        </w:rPr>
        <w:t xml:space="preserve">     </w:t>
      </w:r>
    </w:p>
    <w:p>
      <w:pPr>
        <w:pStyle w:val="2"/>
        <w:spacing w:line="420" w:lineRule="exact"/>
        <w:rPr>
          <w:rFonts w:hint="eastAsia" w:ascii="Times New Roman" w:hAnsi="Times New Roman" w:cs="Times New Roman"/>
          <w:color w:val="auto"/>
          <w:lang w:val="en-US" w:eastAsia="zh-CN"/>
        </w:rPr>
      </w:pPr>
      <w:r>
        <w:rPr>
          <w:rFonts w:hint="eastAsia" w:ascii="Times New Roman" w:hAnsi="Times New Roman" w:cs="Times New Roman"/>
          <w:color w:val="auto"/>
        </w:rPr>
        <w:t>C</w:t>
      </w:r>
      <w:r>
        <w:rPr>
          <w:rFonts w:hint="eastAsia" w:ascii="Times New Roman" w:hAnsi="Times New Roman" w:eastAsia="MingLiU_HKSCS" w:cs="Times New Roman"/>
          <w:color w:val="auto"/>
        </w:rPr>
        <w:t>．</w:t>
      </w:r>
      <w:r>
        <w:rPr>
          <w:rFonts w:hint="eastAsia" w:ascii="Times New Roman" w:hAnsi="Times New Roman" w:cs="Times New Roman"/>
          <w:color w:val="auto"/>
          <w:lang w:val="en-US" w:eastAsia="zh-CN"/>
        </w:rPr>
        <w:t>新滨比东京年温差更小</w:t>
      </w:r>
      <w:r>
        <w:rPr>
          <w:rFonts w:ascii="Times New Roman" w:hAnsi="Times New Roman" w:cs="Times New Roman"/>
          <w:color w:val="auto"/>
        </w:rPr>
        <w:t xml:space="preserve"> </w:t>
      </w:r>
      <w:r>
        <w:rPr>
          <w:rFonts w:hint="eastAsia" w:ascii="Times New Roman" w:hAnsi="Times New Roman" w:cs="Times New Roman"/>
          <w:color w:val="auto"/>
          <w:lang w:val="en-US" w:eastAsia="zh-CN"/>
        </w:rPr>
        <w:t xml:space="preserve">    </w:t>
      </w:r>
      <w:r>
        <w:rPr>
          <w:rFonts w:ascii="Times New Roman" w:hAnsi="Times New Roman" w:cs="Times New Roman"/>
          <w:color w:val="auto"/>
        </w:rPr>
        <w:t xml:space="preserve"> </w:t>
      </w:r>
      <w:r>
        <w:rPr>
          <w:rFonts w:hint="eastAsia" w:ascii="Times New Roman" w:hAnsi="Times New Roman" w:cs="Times New Roman"/>
          <w:color w:val="auto"/>
          <w:lang w:val="en-US" w:eastAsia="zh-CN"/>
        </w:rPr>
        <w:t xml:space="preserve">         </w:t>
      </w:r>
      <w:r>
        <w:rPr>
          <w:rFonts w:ascii="Times New Roman" w:hAnsi="Times New Roman" w:cs="Times New Roman"/>
          <w:color w:val="auto"/>
        </w:rPr>
        <w:t>D．</w:t>
      </w:r>
      <w:r>
        <w:rPr>
          <w:rFonts w:hint="eastAsia" w:ascii="Times New Roman" w:hAnsi="Times New Roman" w:cs="Times New Roman"/>
          <w:color w:val="auto"/>
          <w:lang w:val="en-US" w:eastAsia="zh-CN"/>
        </w:rPr>
        <w:t>新滨位于夏季风的迎风坡</w:t>
      </w:r>
    </w:p>
    <w:p>
      <w:pPr>
        <w:pStyle w:val="2"/>
        <w:rPr>
          <w:rFonts w:hint="eastAsia" w:ascii="Times New Roman" w:hAnsi="Times New Roman" w:eastAsia="MingLiU_HKSCS" w:cs="Times New Roman"/>
          <w:color w:val="auto"/>
        </w:rPr>
      </w:pPr>
      <w:r>
        <w:rPr>
          <w:rFonts w:ascii="Times New Roman" w:hAnsi="Times New Roman" w:eastAsia="楷体_GB2312" w:cs="Times New Roman"/>
          <w:color w:val="auto"/>
        </w:rPr>
        <w:t>中国海军第五批护航编队从海南省三亚启航赴亚丁湾、索马里海域执行护航任务(下图)。据此回答下列</w:t>
      </w:r>
      <w:r>
        <w:rPr>
          <w:rFonts w:hint="eastAsia" w:ascii="Times New Roman" w:hAnsi="Times New Roman" w:eastAsia="楷体_GB2312" w:cs="Times New Roman"/>
          <w:color w:val="auto"/>
          <w:lang w:val="en-US" w:eastAsia="zh-CN"/>
        </w:rPr>
        <w:t>3</w:t>
      </w:r>
      <w:r>
        <w:rPr>
          <w:rFonts w:ascii="Times New Roman" w:hAnsi="Times New Roman" w:eastAsia="楷体_GB2312" w:cs="Times New Roman"/>
          <w:color w:val="auto"/>
        </w:rPr>
        <w:t>～</w:t>
      </w:r>
      <w:r>
        <w:rPr>
          <w:rFonts w:hint="eastAsia" w:ascii="Times New Roman" w:hAnsi="Times New Roman" w:eastAsia="楷体_GB2312" w:cs="Times New Roman"/>
          <w:color w:val="auto"/>
          <w:lang w:val="en-US" w:eastAsia="zh-CN"/>
        </w:rPr>
        <w:t>4</w:t>
      </w:r>
      <w:r>
        <w:rPr>
          <w:rFonts w:ascii="Times New Roman" w:hAnsi="Times New Roman" w:eastAsia="楷体_GB2312" w:cs="Times New Roman"/>
          <w:color w:val="auto"/>
        </w:rPr>
        <w:t>题。</w:t>
      </w:r>
    </w:p>
    <w:p>
      <w:pPr>
        <w:pStyle w:val="2"/>
        <w:rPr>
          <w:rFonts w:hint="eastAsia" w:ascii="Times New Roman" w:hAnsi="Times New Roman" w:eastAsia="MingLiU_HKSCS" w:cs="Times New Roman"/>
          <w:color w:val="auto"/>
        </w:rPr>
      </w:pPr>
      <w:r>
        <w:rPr>
          <w:rFonts w:hint="default"/>
          <w:color w:val="auto"/>
          <w:lang w:val="en-US"/>
        </w:rPr>
        <w:drawing>
          <wp:anchor distT="0" distB="0" distL="114300" distR="114300" simplePos="0" relativeHeight="251666432" behindDoc="0" locked="0" layoutInCell="1" allowOverlap="1">
            <wp:simplePos x="0" y="0"/>
            <wp:positionH relativeFrom="column">
              <wp:posOffset>3806825</wp:posOffset>
            </wp:positionH>
            <wp:positionV relativeFrom="paragraph">
              <wp:posOffset>56515</wp:posOffset>
            </wp:positionV>
            <wp:extent cx="1630045" cy="1336040"/>
            <wp:effectExtent l="0" t="0" r="8255" b="10160"/>
            <wp:wrapSquare wrapText="bothSides"/>
            <wp:docPr id="1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2"/>
                    <pic:cNvPicPr>
                      <a:picLocks noChangeAspect="1"/>
                    </pic:cNvPicPr>
                  </pic:nvPicPr>
                  <pic:blipFill>
                    <a:blip r:embed="rId7" r:link="rId8"/>
                    <a:stretch>
                      <a:fillRect/>
                    </a:stretch>
                  </pic:blipFill>
                  <pic:spPr>
                    <a:xfrm>
                      <a:off x="0" y="0"/>
                      <a:ext cx="1630045" cy="1336040"/>
                    </a:xfrm>
                    <a:prstGeom prst="rect">
                      <a:avLst/>
                    </a:prstGeom>
                    <a:noFill/>
                    <a:ln>
                      <a:noFill/>
                    </a:ln>
                  </pic:spPr>
                </pic:pic>
              </a:graphicData>
            </a:graphic>
          </wp:anchor>
        </w:drawing>
      </w:r>
      <w:r>
        <w:rPr>
          <w:rFonts w:hint="eastAsia"/>
          <w:color w:val="auto"/>
          <w:lang w:val="en-US" w:eastAsia="zh-CN"/>
        </w:rPr>
        <w:t>3</w:t>
      </w:r>
      <w:r>
        <w:rPr>
          <w:rFonts w:ascii="Times New Roman" w:hAnsi="Times New Roman" w:eastAsia="MingLiU_HKSCS" w:cs="Times New Roman"/>
          <w:color w:val="auto"/>
        </w:rPr>
        <w:t>．</w:t>
      </w:r>
      <w:r>
        <w:rPr>
          <w:rFonts w:ascii="Times New Roman" w:hAnsi="Times New Roman" w:cs="Times New Roman"/>
          <w:color w:val="auto"/>
        </w:rPr>
        <w:t>护航舰队经过的海峡甲是(　　)</w:t>
      </w:r>
    </w:p>
    <w:p>
      <w:pPr>
        <w:pStyle w:val="2"/>
        <w:rPr>
          <w:rFonts w:hint="eastAsia" w:ascii="Times New Roman" w:hAnsi="Times New Roman" w:eastAsia="MingLiU_HKSCS" w:cs="Times New Roman"/>
          <w:color w:val="auto"/>
        </w:rPr>
      </w:pPr>
      <w:r>
        <w:rPr>
          <w:rFonts w:hint="eastAsia" w:ascii="Times New Roman" w:hAnsi="Times New Roman" w:cs="Times New Roman"/>
          <w:color w:val="auto"/>
        </w:rPr>
        <w:t>A</w:t>
      </w:r>
      <w:r>
        <w:rPr>
          <w:rFonts w:hint="eastAsia" w:ascii="Times New Roman" w:hAnsi="Times New Roman" w:eastAsia="MingLiU_HKSCS" w:cs="Times New Roman"/>
          <w:color w:val="auto"/>
        </w:rPr>
        <w:t>．</w:t>
      </w:r>
      <w:r>
        <w:rPr>
          <w:rFonts w:ascii="Times New Roman" w:hAnsi="Times New Roman" w:cs="Times New Roman"/>
          <w:color w:val="auto"/>
        </w:rPr>
        <w:t xml:space="preserve">台湾海峡  </w:t>
      </w:r>
    </w:p>
    <w:p>
      <w:pPr>
        <w:pStyle w:val="2"/>
        <w:rPr>
          <w:rFonts w:hint="eastAsia" w:ascii="Times New Roman" w:hAnsi="Times New Roman" w:eastAsia="MingLiU_HKSCS" w:cs="Times New Roman"/>
          <w:color w:val="auto"/>
        </w:rPr>
      </w:pPr>
      <w:r>
        <w:rPr>
          <w:rFonts w:hint="eastAsia" w:ascii="Times New Roman" w:hAnsi="Times New Roman" w:cs="Times New Roman"/>
          <w:color w:val="auto"/>
        </w:rPr>
        <w:t>B</w:t>
      </w:r>
      <w:r>
        <w:rPr>
          <w:rFonts w:hint="eastAsia" w:ascii="Times New Roman" w:hAnsi="Times New Roman" w:eastAsia="MingLiU_HKSCS" w:cs="Times New Roman"/>
          <w:color w:val="auto"/>
        </w:rPr>
        <w:t>．</w:t>
      </w:r>
      <w:r>
        <w:rPr>
          <w:rFonts w:ascii="Times New Roman" w:hAnsi="Times New Roman" w:cs="Times New Roman"/>
          <w:color w:val="auto"/>
        </w:rPr>
        <w:t>直布罗陀海峡</w:t>
      </w:r>
    </w:p>
    <w:p>
      <w:pPr>
        <w:pStyle w:val="2"/>
        <w:rPr>
          <w:rFonts w:hint="eastAsia" w:ascii="Times New Roman" w:hAnsi="Times New Roman" w:eastAsia="MingLiU_HKSCS" w:cs="Times New Roman"/>
          <w:color w:val="auto"/>
        </w:rPr>
      </w:pPr>
      <w:r>
        <w:rPr>
          <w:rFonts w:hint="eastAsia" w:ascii="Times New Roman" w:hAnsi="Times New Roman" w:cs="Times New Roman"/>
          <w:color w:val="auto"/>
        </w:rPr>
        <w:t>C</w:t>
      </w:r>
      <w:r>
        <w:rPr>
          <w:rFonts w:hint="eastAsia" w:ascii="Times New Roman" w:hAnsi="Times New Roman" w:eastAsia="MingLiU_HKSCS" w:cs="Times New Roman"/>
          <w:color w:val="auto"/>
        </w:rPr>
        <w:t>．</w:t>
      </w:r>
      <w:r>
        <w:rPr>
          <w:rFonts w:ascii="Times New Roman" w:hAnsi="Times New Roman" w:cs="Times New Roman"/>
          <w:color w:val="auto"/>
        </w:rPr>
        <w:t>马六甲海峡</w:t>
      </w:r>
      <w:r>
        <w:rPr>
          <w:rFonts w:ascii="Times New Roman" w:hAnsi="Times New Roman" w:cs="Times New Roman"/>
          <w:color w:val="auto"/>
        </w:rPr>
        <w:t xml:space="preserve">  </w:t>
      </w:r>
    </w:p>
    <w:p>
      <w:pPr>
        <w:pStyle w:val="2"/>
        <w:rPr>
          <w:rFonts w:hint="eastAsia" w:ascii="Times New Roman" w:hAnsi="Times New Roman" w:eastAsia="MingLiU_HKSCS" w:cs="Times New Roman"/>
          <w:color w:val="auto"/>
        </w:rPr>
      </w:pPr>
      <w:r>
        <w:rPr>
          <w:rFonts w:hint="eastAsia" w:ascii="Times New Roman" w:hAnsi="Times New Roman" w:cs="Times New Roman"/>
          <w:color w:val="auto"/>
        </w:rPr>
        <w:t>D</w:t>
      </w:r>
      <w:r>
        <w:rPr>
          <w:rFonts w:hint="eastAsia" w:ascii="Times New Roman" w:hAnsi="Times New Roman" w:eastAsia="MingLiU_HKSCS" w:cs="Times New Roman"/>
          <w:color w:val="auto"/>
        </w:rPr>
        <w:t>．</w:t>
      </w:r>
      <w:r>
        <w:rPr>
          <w:rFonts w:ascii="Times New Roman" w:hAnsi="Times New Roman" w:cs="Times New Roman"/>
          <w:color w:val="auto"/>
        </w:rPr>
        <w:t>英吉利海峡</w:t>
      </w:r>
    </w:p>
    <w:p>
      <w:pPr>
        <w:pStyle w:val="2"/>
        <w:rPr>
          <w:rFonts w:hint="eastAsia" w:ascii="Times New Roman" w:hAnsi="Times New Roman" w:eastAsia="MingLiU_HKSCS" w:cs="Times New Roman"/>
          <w:color w:val="auto"/>
        </w:rPr>
      </w:pPr>
      <w:r>
        <w:rPr>
          <w:rFonts w:hint="eastAsia" w:ascii="Times New Roman" w:hAnsi="Times New Roman" w:cs="Times New Roman"/>
          <w:color w:val="auto"/>
          <w:lang w:val="en-US" w:eastAsia="zh-CN"/>
        </w:rPr>
        <w:t>4</w:t>
      </w:r>
      <w:r>
        <w:rPr>
          <w:rFonts w:hint="eastAsia" w:ascii="Times New Roman" w:hAnsi="Times New Roman" w:eastAsia="MingLiU_HKSCS" w:cs="Times New Roman"/>
          <w:color w:val="auto"/>
        </w:rPr>
        <w:t>．</w:t>
      </w:r>
      <w:r>
        <w:rPr>
          <w:rFonts w:ascii="Times New Roman" w:hAnsi="Times New Roman" w:cs="Times New Roman"/>
          <w:color w:val="auto"/>
        </w:rPr>
        <w:t>乙</w:t>
      </w:r>
      <w:r>
        <w:rPr>
          <w:rFonts w:hint="eastAsia" w:ascii="Times New Roman" w:hAnsi="Times New Roman" w:cs="Times New Roman"/>
          <w:color w:val="auto"/>
        </w:rPr>
        <w:t>半岛上主要的粮食作物是</w:t>
      </w:r>
      <w:r>
        <w:rPr>
          <w:rFonts w:ascii="Times New Roman" w:hAnsi="Times New Roman" w:cs="Times New Roman"/>
          <w:color w:val="auto"/>
        </w:rPr>
        <w:t>(　　)</w:t>
      </w:r>
    </w:p>
    <w:p>
      <w:pPr>
        <w:pStyle w:val="2"/>
        <w:rPr>
          <w:rFonts w:hint="eastAsia" w:ascii="Times New Roman" w:hAnsi="Times New Roman" w:eastAsia="MingLiU_HKSCS" w:cs="Times New Roman"/>
          <w:color w:val="auto"/>
        </w:rPr>
      </w:pPr>
      <w:r>
        <w:rPr>
          <w:rFonts w:hint="eastAsia" w:ascii="Times New Roman" w:hAnsi="Times New Roman" w:cs="Times New Roman"/>
          <w:color w:val="auto"/>
        </w:rPr>
        <w:t>A</w:t>
      </w:r>
      <w:r>
        <w:rPr>
          <w:rFonts w:hint="eastAsia" w:ascii="Times New Roman" w:hAnsi="Times New Roman" w:eastAsia="MingLiU_HKSCS" w:cs="Times New Roman"/>
          <w:color w:val="auto"/>
        </w:rPr>
        <w:t>．</w:t>
      </w:r>
      <w:r>
        <w:rPr>
          <w:rFonts w:ascii="Times New Roman" w:hAnsi="Times New Roman" w:cs="Times New Roman"/>
          <w:color w:val="auto"/>
        </w:rPr>
        <w:t xml:space="preserve">小麦              B．玉米  </w:t>
      </w:r>
    </w:p>
    <w:p>
      <w:pPr>
        <w:pStyle w:val="2"/>
        <w:rPr>
          <w:rFonts w:ascii="Times New Roman" w:hAnsi="Times New Roman" w:cs="Times New Roman"/>
          <w:color w:val="auto"/>
        </w:rPr>
      </w:pPr>
      <w:r>
        <w:rPr>
          <w:rFonts w:hint="eastAsia" w:ascii="Times New Roman" w:hAnsi="Times New Roman" w:cs="Times New Roman"/>
          <w:color w:val="auto"/>
        </w:rPr>
        <w:t>C</w:t>
      </w:r>
      <w:r>
        <w:rPr>
          <w:rFonts w:hint="eastAsia" w:ascii="Times New Roman" w:hAnsi="Times New Roman" w:eastAsia="MingLiU_HKSCS" w:cs="Times New Roman"/>
          <w:color w:val="auto"/>
        </w:rPr>
        <w:t>．</w:t>
      </w:r>
      <w:r>
        <w:rPr>
          <w:rFonts w:ascii="Times New Roman" w:hAnsi="Times New Roman" w:cs="Times New Roman"/>
          <w:color w:val="auto"/>
        </w:rPr>
        <w:t xml:space="preserve">油棕            </w:t>
      </w:r>
      <w:r>
        <w:rPr>
          <w:rFonts w:ascii="Times New Roman" w:hAnsi="Times New Roman" w:cs="Times New Roman"/>
          <w:color w:val="auto"/>
        </w:rPr>
        <w:t xml:space="preserve">  D．水稻</w:t>
      </w:r>
    </w:p>
    <w:p>
      <w:pPr>
        <w:pStyle w:val="2"/>
        <w:spacing w:line="420" w:lineRule="exact"/>
        <w:rPr>
          <w:rFonts w:ascii="Times New Roman" w:hAnsi="Times New Roman" w:eastAsia="楷体_GB2312" w:cs="Times New Roman"/>
          <w:color w:val="auto"/>
        </w:rPr>
      </w:pPr>
      <w:r>
        <w:rPr>
          <w:color w:val="auto"/>
        </w:rPr>
        <w:drawing>
          <wp:anchor distT="0" distB="0" distL="114300" distR="114300" simplePos="0" relativeHeight="251667456" behindDoc="0" locked="0" layoutInCell="1" allowOverlap="1">
            <wp:simplePos x="0" y="0"/>
            <wp:positionH relativeFrom="column">
              <wp:posOffset>3177540</wp:posOffset>
            </wp:positionH>
            <wp:positionV relativeFrom="paragraph">
              <wp:posOffset>164465</wp:posOffset>
            </wp:positionV>
            <wp:extent cx="1508125" cy="1654175"/>
            <wp:effectExtent l="0" t="0" r="3175" b="9525"/>
            <wp:wrapSquare wrapText="bothSides"/>
            <wp:docPr id="51"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14"/>
                    <pic:cNvPicPr>
                      <a:picLocks noChangeAspect="1"/>
                    </pic:cNvPicPr>
                  </pic:nvPicPr>
                  <pic:blipFill>
                    <a:blip r:embed="rId9" r:link="rId10"/>
                    <a:stretch>
                      <a:fillRect/>
                    </a:stretch>
                  </pic:blipFill>
                  <pic:spPr>
                    <a:xfrm>
                      <a:off x="0" y="0"/>
                      <a:ext cx="1508125" cy="1654175"/>
                    </a:xfrm>
                    <a:prstGeom prst="rect">
                      <a:avLst/>
                    </a:prstGeom>
                    <a:noFill/>
                    <a:ln>
                      <a:noFill/>
                    </a:ln>
                  </pic:spPr>
                </pic:pic>
              </a:graphicData>
            </a:graphic>
          </wp:anchor>
        </w:drawing>
      </w:r>
      <w:r>
        <w:rPr>
          <w:rFonts w:ascii="Times New Roman" w:hAnsi="Times New Roman" w:eastAsia="楷体_GB2312" w:cs="Times New Roman"/>
          <w:color w:val="auto"/>
        </w:rPr>
        <w:t>读右图</w:t>
      </w:r>
      <w:r>
        <w:rPr>
          <w:rFonts w:hint="eastAsia" w:ascii="MingLiU_HKSCS" w:hAnsi="MingLiU_HKSCS" w:eastAsia="MingLiU_HKSCS" w:cs="MingLiU_HKSCS"/>
          <w:color w:val="auto"/>
        </w:rPr>
        <w:t>，</w:t>
      </w:r>
      <w:r>
        <w:rPr>
          <w:rFonts w:ascii="Times New Roman" w:hAnsi="Times New Roman" w:eastAsia="楷体_GB2312" w:cs="Times New Roman"/>
          <w:color w:val="auto"/>
        </w:rPr>
        <w:t>回答下面小题。</w:t>
      </w:r>
    </w:p>
    <w:p>
      <w:pPr>
        <w:pStyle w:val="2"/>
        <w:numPr>
          <w:ilvl w:val="0"/>
          <w:numId w:val="0"/>
        </w:numPr>
        <w:spacing w:line="420" w:lineRule="exact"/>
        <w:rPr>
          <w:rFonts w:hint="eastAsia" w:ascii="宋体" w:hAnsi="宋体" w:eastAsia="宋体" w:cs="宋体"/>
          <w:color w:val="auto"/>
          <w:lang w:val="en-US" w:eastAsia="zh-CN"/>
        </w:rPr>
      </w:pPr>
      <w:r>
        <w:rPr>
          <w:rFonts w:hint="eastAsia" w:hAnsi="宋体" w:cs="宋体"/>
          <w:color w:val="auto"/>
          <w:lang w:val="en-US" w:eastAsia="zh-CN"/>
        </w:rPr>
        <w:t>5.</w:t>
      </w:r>
      <w:r>
        <w:rPr>
          <w:rFonts w:hint="eastAsia" w:ascii="宋体" w:hAnsi="宋体" w:eastAsia="宋体" w:cs="宋体"/>
          <w:color w:val="auto"/>
          <w:lang w:val="en-US" w:eastAsia="zh-CN"/>
        </w:rPr>
        <w:t>关于图中，说法正确的是（   ）</w:t>
      </w:r>
    </w:p>
    <w:p>
      <w:pPr>
        <w:pStyle w:val="2"/>
        <w:numPr>
          <w:ilvl w:val="0"/>
          <w:numId w:val="1"/>
        </w:numPr>
        <w:rPr>
          <w:rFonts w:ascii="Times New Roman" w:hAnsi="Times New Roman" w:cs="Times New Roman"/>
          <w:color w:val="auto"/>
        </w:rPr>
      </w:pPr>
      <w:r>
        <w:rPr>
          <w:rFonts w:hint="eastAsia" w:hAnsi="宋体" w:cs="Times New Roman"/>
          <w:color w:val="auto"/>
        </w:rPr>
        <w:t>①</w:t>
      </w:r>
      <w:r>
        <w:rPr>
          <w:rFonts w:hint="eastAsia" w:hAnsi="宋体" w:cs="Times New Roman"/>
          <w:color w:val="auto"/>
          <w:lang w:val="en-US" w:eastAsia="zh-CN"/>
        </w:rPr>
        <w:t>是印度首都马德里</w:t>
      </w:r>
      <w:r>
        <w:rPr>
          <w:rFonts w:ascii="Times New Roman" w:hAnsi="Times New Roman" w:cs="Times New Roman"/>
          <w:color w:val="auto"/>
        </w:rPr>
        <w:t xml:space="preserve">                 </w:t>
      </w:r>
    </w:p>
    <w:p>
      <w:pPr>
        <w:pStyle w:val="2"/>
        <w:numPr>
          <w:ilvl w:val="0"/>
          <w:numId w:val="0"/>
        </w:numPr>
        <w:rPr>
          <w:rFonts w:hint="default" w:ascii="Times New Roman" w:hAnsi="Times New Roman" w:eastAsia="宋体" w:cs="Times New Roman"/>
          <w:color w:val="auto"/>
          <w:lang w:val="en-US" w:eastAsia="zh-CN"/>
        </w:rPr>
      </w:pPr>
      <w:r>
        <w:rPr>
          <w:rFonts w:ascii="Times New Roman" w:hAnsi="Times New Roman" w:cs="Times New Roman"/>
          <w:color w:val="auto"/>
        </w:rPr>
        <w:t>B．</w:t>
      </w:r>
      <w:r>
        <w:rPr>
          <w:rFonts w:hint="eastAsia" w:hAnsi="宋体" w:cs="Times New Roman"/>
          <w:color w:val="auto"/>
        </w:rPr>
        <w:t>②</w:t>
      </w:r>
      <w:r>
        <w:rPr>
          <w:rFonts w:hint="eastAsia" w:ascii="Times New Roman" w:hAnsi="Times New Roman" w:cs="Times New Roman"/>
          <w:color w:val="auto"/>
          <w:lang w:val="en-US" w:eastAsia="zh-CN"/>
        </w:rPr>
        <w:t>城市是加尔各答</w:t>
      </w:r>
    </w:p>
    <w:p>
      <w:pPr>
        <w:pStyle w:val="2"/>
        <w:rPr>
          <w:rFonts w:ascii="Times New Roman" w:hAnsi="Times New Roman" w:cs="Times New Roman"/>
          <w:color w:val="auto"/>
        </w:rPr>
      </w:pPr>
      <w:r>
        <w:rPr>
          <w:rFonts w:hint="eastAsia" w:ascii="Times New Roman" w:hAnsi="Times New Roman" w:cs="Times New Roman"/>
          <w:color w:val="auto"/>
        </w:rPr>
        <w:t>C</w:t>
      </w:r>
      <w:r>
        <w:rPr>
          <w:rFonts w:hint="eastAsia" w:ascii="Times New Roman" w:hAnsi="Times New Roman" w:eastAsia="MingLiU_HKSCS" w:cs="Times New Roman"/>
          <w:color w:val="auto"/>
        </w:rPr>
        <w:t>．</w:t>
      </w:r>
      <w:r>
        <w:rPr>
          <w:rFonts w:hint="eastAsia" w:ascii="Times New Roman" w:hAnsi="Times New Roman" w:cs="Times New Roman"/>
          <w:color w:val="auto"/>
          <w:lang w:val="en-US" w:eastAsia="zh-CN"/>
        </w:rPr>
        <w:t>黄麻和甘蔗位于印度河流域</w:t>
      </w:r>
      <w:r>
        <w:rPr>
          <w:rFonts w:ascii="Times New Roman" w:hAnsi="Times New Roman" w:cs="Times New Roman"/>
          <w:color w:val="auto"/>
        </w:rPr>
        <w:t xml:space="preserve">              </w:t>
      </w:r>
    </w:p>
    <w:p>
      <w:pPr>
        <w:pStyle w:val="2"/>
        <w:rPr>
          <w:rFonts w:hint="default" w:ascii="宋体" w:hAnsi="宋体" w:eastAsia="宋体" w:cs="宋体"/>
          <w:color w:val="auto"/>
          <w:lang w:val="en-US" w:eastAsia="zh-CN"/>
        </w:rPr>
      </w:pPr>
      <w:r>
        <w:rPr>
          <w:rFonts w:ascii="Times New Roman" w:hAnsi="Times New Roman" w:cs="Times New Roman"/>
          <w:color w:val="auto"/>
        </w:rPr>
        <w:t>D．</w:t>
      </w:r>
      <w:r>
        <w:rPr>
          <w:rFonts w:hint="eastAsia" w:ascii="Times New Roman" w:hAnsi="Times New Roman" w:cs="Times New Roman"/>
          <w:color w:val="auto"/>
          <w:lang w:val="en-US" w:eastAsia="zh-CN"/>
        </w:rPr>
        <w:t>印度全部位于热带</w:t>
      </w:r>
    </w:p>
    <w:p>
      <w:pPr>
        <w:pStyle w:val="2"/>
        <w:spacing w:line="420" w:lineRule="exact"/>
        <w:rPr>
          <w:rFonts w:hint="eastAsia" w:ascii="Times New Roman" w:hAnsi="Times New Roman" w:eastAsia="MingLiU_HKSCS" w:cs="Times New Roman"/>
          <w:color w:val="auto"/>
        </w:rPr>
      </w:pPr>
      <w:r>
        <w:rPr>
          <w:rFonts w:hint="eastAsia" w:ascii="Times New Roman" w:hAnsi="Times New Roman" w:cs="Times New Roman"/>
          <w:color w:val="auto"/>
          <w:lang w:val="en-US" w:eastAsia="zh-CN"/>
        </w:rPr>
        <w:t>6</w:t>
      </w:r>
      <w:r>
        <w:rPr>
          <w:rFonts w:hint="eastAsia" w:ascii="Times New Roman" w:hAnsi="Times New Roman" w:eastAsia="MingLiU_HKSCS" w:cs="Times New Roman"/>
          <w:color w:val="auto"/>
        </w:rPr>
        <w:t>．</w:t>
      </w:r>
      <w:r>
        <w:rPr>
          <w:rFonts w:ascii="Times New Roman" w:hAnsi="Times New Roman" w:cs="Times New Roman"/>
          <w:color w:val="auto"/>
        </w:rPr>
        <w:t>图中能说明南亚地区热量丰富的信息是(　　)</w:t>
      </w:r>
    </w:p>
    <w:p>
      <w:pPr>
        <w:pStyle w:val="2"/>
        <w:spacing w:line="420" w:lineRule="exact"/>
        <w:rPr>
          <w:rFonts w:hint="eastAsia" w:ascii="Times New Roman" w:hAnsi="Times New Roman" w:eastAsia="MingLiU_HKSCS" w:cs="Times New Roman"/>
          <w:color w:val="auto"/>
        </w:rPr>
      </w:pPr>
      <w:r>
        <w:rPr>
          <w:rFonts w:hint="eastAsia" w:ascii="Times New Roman" w:hAnsi="Times New Roman" w:cs="Times New Roman"/>
          <w:color w:val="auto"/>
        </w:rPr>
        <w:t>A</w:t>
      </w:r>
      <w:r>
        <w:rPr>
          <w:rFonts w:hint="eastAsia" w:ascii="Times New Roman" w:hAnsi="Times New Roman" w:eastAsia="MingLiU_HKSCS" w:cs="Times New Roman"/>
          <w:color w:val="auto"/>
        </w:rPr>
        <w:t>．</w:t>
      </w:r>
      <w:r>
        <w:rPr>
          <w:rFonts w:ascii="Times New Roman" w:hAnsi="Times New Roman" w:cs="Times New Roman"/>
          <w:color w:val="auto"/>
        </w:rPr>
        <w:t>地形、经度        B．纬度、河流</w:t>
      </w:r>
    </w:p>
    <w:p>
      <w:pPr>
        <w:pStyle w:val="2"/>
        <w:spacing w:line="420" w:lineRule="exact"/>
        <w:rPr>
          <w:rFonts w:hint="eastAsia" w:ascii="Times New Roman" w:hAnsi="Times New Roman" w:eastAsia="楷体_GB2312" w:cs="Times New Roman"/>
          <w:color w:val="auto"/>
        </w:rPr>
      </w:pPr>
      <w:r>
        <w:rPr>
          <w:rFonts w:hint="eastAsia" w:ascii="Times New Roman" w:hAnsi="Times New Roman" w:cs="Times New Roman"/>
          <w:color w:val="auto"/>
        </w:rPr>
        <w:t>C</w:t>
      </w:r>
      <w:r>
        <w:rPr>
          <w:rFonts w:hint="eastAsia" w:ascii="Times New Roman" w:hAnsi="Times New Roman" w:eastAsia="MingLiU_HKSCS" w:cs="Times New Roman"/>
          <w:color w:val="auto"/>
        </w:rPr>
        <w:t>．</w:t>
      </w:r>
      <w:r>
        <w:rPr>
          <w:rFonts w:ascii="Times New Roman" w:hAnsi="Times New Roman" w:cs="Times New Roman"/>
          <w:color w:val="auto"/>
        </w:rPr>
        <w:t>农作物、纬度</w:t>
      </w:r>
      <w:r>
        <w:rPr>
          <w:rFonts w:ascii="Times New Roman" w:hAnsi="Times New Roman" w:cs="Times New Roman"/>
          <w:color w:val="auto"/>
        </w:rPr>
        <w:t xml:space="preserve">      D．农作物、降水量</w:t>
      </w:r>
    </w:p>
    <w:p>
      <w:pPr>
        <w:pStyle w:val="2"/>
        <w:spacing w:line="420" w:lineRule="exact"/>
        <w:rPr>
          <w:rFonts w:hint="eastAsia" w:ascii="Times New Roman" w:hAnsi="Times New Roman" w:eastAsia="MingLiU_HKSCS" w:cs="Times New Roman"/>
          <w:color w:val="auto"/>
        </w:rPr>
      </w:pPr>
      <w:r>
        <w:rPr>
          <w:rFonts w:hint="eastAsia" w:ascii="Times New Roman" w:hAnsi="Times New Roman" w:cs="Times New Roman"/>
          <w:color w:val="auto"/>
          <w:lang w:val="en-US" w:eastAsia="zh-CN"/>
        </w:rPr>
        <w:t>7</w:t>
      </w:r>
      <w:r>
        <w:rPr>
          <w:rFonts w:ascii="Times New Roman" w:hAnsi="Times New Roman" w:eastAsia="MingLiU_HKSCS" w:cs="Times New Roman"/>
          <w:color w:val="auto"/>
        </w:rPr>
        <w:t>．</w:t>
      </w:r>
      <w:r>
        <w:rPr>
          <w:rFonts w:ascii="Times New Roman" w:hAnsi="Times New Roman" w:cs="Times New Roman"/>
          <w:color w:val="auto"/>
        </w:rPr>
        <w:t>印度人口多的优势有(　　)</w:t>
      </w:r>
    </w:p>
    <w:p>
      <w:pPr>
        <w:pStyle w:val="2"/>
        <w:spacing w:line="420" w:lineRule="exact"/>
        <w:rPr>
          <w:rFonts w:hint="eastAsia" w:ascii="Times New Roman" w:hAnsi="Times New Roman" w:eastAsia="MingLiU_HKSCS" w:cs="Times New Roman"/>
          <w:color w:val="auto"/>
        </w:rPr>
      </w:pPr>
      <w:r>
        <w:rPr>
          <w:rFonts w:hint="eastAsia" w:hAnsi="宋体" w:cs="Times New Roman"/>
          <w:color w:val="auto"/>
        </w:rPr>
        <w:t>①</w:t>
      </w:r>
      <w:r>
        <w:rPr>
          <w:rFonts w:ascii="Times New Roman" w:hAnsi="Times New Roman" w:cs="Times New Roman"/>
          <w:color w:val="auto"/>
        </w:rPr>
        <w:t>劳动力丰富、价格低廉　</w:t>
      </w:r>
      <w:r>
        <w:rPr>
          <w:rFonts w:hint="eastAsia" w:ascii="Times New Roman" w:hAnsi="Times New Roman" w:cs="Times New Roman"/>
          <w:color w:val="auto"/>
          <w:lang w:val="en-US" w:eastAsia="zh-CN"/>
        </w:rPr>
        <w:t xml:space="preserve">  </w:t>
      </w:r>
      <w:r>
        <w:rPr>
          <w:rFonts w:hint="eastAsia" w:hAnsi="宋体" w:cs="Times New Roman"/>
          <w:color w:val="auto"/>
        </w:rPr>
        <w:t>②</w:t>
      </w:r>
      <w:r>
        <w:rPr>
          <w:rFonts w:ascii="Times New Roman" w:hAnsi="Times New Roman" w:cs="Times New Roman"/>
          <w:color w:val="auto"/>
        </w:rPr>
        <w:t>消费群体广大　</w:t>
      </w:r>
    </w:p>
    <w:p>
      <w:pPr>
        <w:pStyle w:val="2"/>
        <w:spacing w:line="420" w:lineRule="exact"/>
        <w:rPr>
          <w:rFonts w:hint="eastAsia" w:ascii="Times New Roman" w:hAnsi="Times New Roman" w:eastAsia="MingLiU_HKSCS" w:cs="Times New Roman"/>
          <w:color w:val="auto"/>
        </w:rPr>
      </w:pPr>
      <w:r>
        <w:rPr>
          <w:rFonts w:hint="eastAsia" w:hAnsi="宋体" w:cs="Times New Roman"/>
          <w:color w:val="auto"/>
        </w:rPr>
        <w:t>③</w:t>
      </w:r>
      <w:r>
        <w:rPr>
          <w:rFonts w:ascii="Times New Roman" w:hAnsi="Times New Roman" w:cs="Times New Roman"/>
          <w:color w:val="auto"/>
        </w:rPr>
        <w:t>环境压力不大　</w:t>
      </w:r>
      <w:r>
        <w:rPr>
          <w:rFonts w:hint="eastAsia" w:ascii="Times New Roman" w:hAnsi="Times New Roman" w:cs="Times New Roman"/>
          <w:color w:val="auto"/>
          <w:lang w:val="en-US" w:eastAsia="zh-CN"/>
        </w:rPr>
        <w:t xml:space="preserve">          </w:t>
      </w:r>
      <w:r>
        <w:rPr>
          <w:rFonts w:hint="eastAsia" w:hAnsi="宋体" w:cs="Times New Roman"/>
          <w:color w:val="auto"/>
        </w:rPr>
        <w:t>④</w:t>
      </w:r>
      <w:r>
        <w:rPr>
          <w:rFonts w:ascii="Times New Roman" w:hAnsi="Times New Roman" w:cs="Times New Roman"/>
          <w:color w:val="auto"/>
        </w:rPr>
        <w:t>就业机会多</w:t>
      </w:r>
    </w:p>
    <w:p>
      <w:pPr>
        <w:pStyle w:val="2"/>
        <w:spacing w:line="420" w:lineRule="exact"/>
        <w:rPr>
          <w:rFonts w:hint="eastAsia" w:ascii="Times New Roman" w:hAnsi="Times New Roman" w:eastAsia="MingLiU_HKSCS" w:cs="Times New Roman"/>
          <w:color w:val="auto"/>
        </w:rPr>
      </w:pPr>
      <w:r>
        <w:rPr>
          <w:rFonts w:hint="eastAsia" w:ascii="Times New Roman" w:hAnsi="Times New Roman" w:cs="Times New Roman"/>
          <w:color w:val="auto"/>
        </w:rPr>
        <w:t>A</w:t>
      </w:r>
      <w:r>
        <w:rPr>
          <w:rFonts w:hint="eastAsia" w:ascii="Times New Roman" w:hAnsi="Times New Roman" w:eastAsia="MingLiU_HKSCS" w:cs="Times New Roman"/>
          <w:color w:val="auto"/>
        </w:rPr>
        <w:t>．</w:t>
      </w:r>
      <w:r>
        <w:rPr>
          <w:rFonts w:hint="eastAsia" w:hAnsi="宋体" w:cs="Times New Roman"/>
          <w:color w:val="auto"/>
        </w:rPr>
        <w:t>①②</w:t>
      </w:r>
      <w:r>
        <w:rPr>
          <w:rFonts w:hint="eastAsia" w:ascii="Times New Roman" w:hAnsi="Times New Roman" w:cs="Times New Roman"/>
          <w:color w:val="auto"/>
        </w:rPr>
        <w:t xml:space="preserve">  </w:t>
      </w:r>
      <w:r>
        <w:rPr>
          <w:rFonts w:ascii="Times New Roman" w:hAnsi="Times New Roman" w:cs="Times New Roman"/>
          <w:color w:val="auto"/>
        </w:rPr>
        <w:t xml:space="preserve">            </w:t>
      </w:r>
      <w:r>
        <w:rPr>
          <w:rFonts w:hint="eastAsia" w:ascii="Times New Roman" w:hAnsi="Times New Roman" w:cs="Times New Roman"/>
          <w:color w:val="auto"/>
        </w:rPr>
        <w:t>B．</w:t>
      </w:r>
      <w:r>
        <w:rPr>
          <w:rFonts w:hint="eastAsia" w:hAnsi="宋体" w:cs="Times New Roman"/>
          <w:color w:val="auto"/>
        </w:rPr>
        <w:t>①③</w:t>
      </w:r>
      <w:r>
        <w:rPr>
          <w:rFonts w:hint="eastAsia" w:hAnsi="宋体" w:cs="Times New Roman"/>
          <w:color w:val="auto"/>
          <w:lang w:val="en-US" w:eastAsia="zh-CN"/>
        </w:rPr>
        <w:t xml:space="preserve">       </w:t>
      </w:r>
      <w:r>
        <w:rPr>
          <w:rFonts w:hint="eastAsia" w:ascii="Times New Roman" w:hAnsi="Times New Roman" w:cs="Times New Roman"/>
          <w:color w:val="auto"/>
        </w:rPr>
        <w:t>C</w:t>
      </w:r>
      <w:r>
        <w:rPr>
          <w:rFonts w:hint="eastAsia" w:ascii="Times New Roman" w:hAnsi="Times New Roman" w:eastAsia="MingLiU_HKSCS" w:cs="Times New Roman"/>
          <w:color w:val="auto"/>
        </w:rPr>
        <w:t>．</w:t>
      </w:r>
      <w:r>
        <w:rPr>
          <w:rFonts w:hint="eastAsia" w:hAnsi="宋体" w:cs="Times New Roman"/>
          <w:color w:val="auto"/>
        </w:rPr>
        <w:t>②④</w:t>
      </w:r>
      <w:r>
        <w:rPr>
          <w:rFonts w:hint="eastAsia" w:ascii="Times New Roman" w:hAnsi="Times New Roman" w:cs="Times New Roman"/>
          <w:color w:val="auto"/>
        </w:rPr>
        <w:t xml:space="preserve">  </w:t>
      </w:r>
      <w:r>
        <w:rPr>
          <w:rFonts w:ascii="Times New Roman" w:hAnsi="Times New Roman" w:cs="Times New Roman"/>
          <w:color w:val="auto"/>
        </w:rPr>
        <w:t xml:space="preserve">            </w:t>
      </w:r>
      <w:r>
        <w:rPr>
          <w:rFonts w:hint="eastAsia" w:ascii="Times New Roman" w:hAnsi="Times New Roman" w:cs="Times New Roman"/>
          <w:color w:val="auto"/>
        </w:rPr>
        <w:t>D．</w:t>
      </w:r>
      <w:r>
        <w:rPr>
          <w:rFonts w:hint="eastAsia" w:hAnsi="宋体" w:cs="Times New Roman"/>
          <w:color w:val="auto"/>
        </w:rPr>
        <w:t>③④</w:t>
      </w:r>
    </w:p>
    <w:p>
      <w:pPr>
        <w:pStyle w:val="2"/>
        <w:rPr>
          <w:rFonts w:hint="eastAsia" w:ascii="Times New Roman" w:hAnsi="Times New Roman" w:eastAsia="等线" w:cs="Times New Roman"/>
          <w:color w:val="auto"/>
        </w:rPr>
      </w:pPr>
      <w:r>
        <w:rPr>
          <w:color w:val="auto"/>
        </w:rPr>
        <w:drawing>
          <wp:anchor distT="0" distB="0" distL="114300" distR="114300" simplePos="0" relativeHeight="251668480" behindDoc="0" locked="0" layoutInCell="1" allowOverlap="1">
            <wp:simplePos x="0" y="0"/>
            <wp:positionH relativeFrom="column">
              <wp:posOffset>3859530</wp:posOffset>
            </wp:positionH>
            <wp:positionV relativeFrom="paragraph">
              <wp:posOffset>132715</wp:posOffset>
            </wp:positionV>
            <wp:extent cx="1957705" cy="1117600"/>
            <wp:effectExtent l="0" t="0" r="10795" b="0"/>
            <wp:wrapSquare wrapText="bothSides"/>
            <wp:docPr id="6" name="图片 3" descr="E:\资料   L\2019\word文档\下册\七年级地理（下册）\7-7.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3" descr="E:\资料   L\2019\word文档\下册\七年级地理（下册）\7-7.TIF"/>
                    <pic:cNvPicPr>
                      <a:picLocks noChangeAspect="1"/>
                    </pic:cNvPicPr>
                  </pic:nvPicPr>
                  <pic:blipFill>
                    <a:blip r:embed="rId11" r:link="rId12"/>
                    <a:stretch>
                      <a:fillRect/>
                    </a:stretch>
                  </pic:blipFill>
                  <pic:spPr>
                    <a:xfrm>
                      <a:off x="0" y="0"/>
                      <a:ext cx="1957705" cy="1117600"/>
                    </a:xfrm>
                    <a:prstGeom prst="rect">
                      <a:avLst/>
                    </a:prstGeom>
                    <a:noFill/>
                    <a:ln>
                      <a:noFill/>
                    </a:ln>
                  </pic:spPr>
                </pic:pic>
              </a:graphicData>
            </a:graphic>
          </wp:anchor>
        </w:drawing>
      </w:r>
      <w:r>
        <w:rPr>
          <w:rFonts w:ascii="Times New Roman" w:hAnsi="Times New Roman" w:eastAsia="楷体_GB2312" w:cs="Times New Roman"/>
          <w:color w:val="auto"/>
        </w:rPr>
        <w:t>读</w:t>
      </w:r>
      <w:r>
        <w:rPr>
          <w:rFonts w:hAnsi="宋体" w:cs="Times New Roman"/>
          <w:color w:val="auto"/>
        </w:rPr>
        <w:t>“</w:t>
      </w:r>
      <w:r>
        <w:rPr>
          <w:rFonts w:ascii="Times New Roman" w:hAnsi="Times New Roman" w:eastAsia="楷体_GB2312" w:cs="Times New Roman"/>
          <w:color w:val="auto"/>
        </w:rPr>
        <w:t>俄罗斯略图</w:t>
      </w:r>
      <w:r>
        <w:rPr>
          <w:rFonts w:hAnsi="宋体" w:cs="Times New Roman"/>
          <w:color w:val="auto"/>
        </w:rPr>
        <w:t>”</w:t>
      </w:r>
      <w:r>
        <w:rPr>
          <w:rFonts w:ascii="Times New Roman" w:hAnsi="Times New Roman" w:eastAsia="楷体_GB2312" w:cs="Times New Roman"/>
          <w:color w:val="auto"/>
        </w:rPr>
        <w:t>回答下面9～11题。</w:t>
      </w:r>
    </w:p>
    <w:p>
      <w:pPr>
        <w:pStyle w:val="2"/>
        <w:rPr>
          <w:rFonts w:hint="eastAsia" w:ascii="Times New Roman" w:hAnsi="Times New Roman" w:eastAsia="MingLiU_HKSCS" w:cs="Times New Roman"/>
          <w:color w:val="auto"/>
        </w:rPr>
      </w:pPr>
      <w:r>
        <w:rPr>
          <w:rFonts w:hint="eastAsia" w:ascii="Times New Roman" w:hAnsi="Times New Roman" w:cs="Times New Roman"/>
          <w:color w:val="auto"/>
          <w:lang w:val="en-US" w:eastAsia="zh-CN"/>
        </w:rPr>
        <w:t>8</w:t>
      </w:r>
      <w:r>
        <w:rPr>
          <w:rFonts w:ascii="Times New Roman" w:hAnsi="Times New Roman" w:eastAsia="MingLiU_HKSCS" w:cs="Times New Roman"/>
          <w:color w:val="auto"/>
        </w:rPr>
        <w:t>．</w:t>
      </w:r>
      <w:r>
        <w:rPr>
          <w:rFonts w:ascii="Times New Roman" w:hAnsi="Times New Roman" w:cs="Times New Roman"/>
          <w:color w:val="auto"/>
        </w:rPr>
        <w:t>俄罗斯大部分地区的气候特点是(　　)</w:t>
      </w:r>
    </w:p>
    <w:p>
      <w:pPr>
        <w:pStyle w:val="2"/>
        <w:rPr>
          <w:rFonts w:hint="eastAsia" w:ascii="Times New Roman" w:hAnsi="Times New Roman" w:eastAsia="MingLiU_HKSCS" w:cs="Times New Roman"/>
          <w:color w:val="auto"/>
        </w:rPr>
      </w:pPr>
      <w:r>
        <w:rPr>
          <w:rFonts w:hint="eastAsia" w:ascii="Times New Roman" w:hAnsi="Times New Roman" w:cs="Times New Roman"/>
          <w:color w:val="auto"/>
        </w:rPr>
        <w:t>A</w:t>
      </w:r>
      <w:r>
        <w:rPr>
          <w:rFonts w:hint="eastAsia" w:ascii="Times New Roman" w:hAnsi="Times New Roman" w:eastAsia="MingLiU_HKSCS" w:cs="Times New Roman"/>
          <w:color w:val="auto"/>
        </w:rPr>
        <w:t>．</w:t>
      </w:r>
      <w:r>
        <w:rPr>
          <w:rFonts w:hint="eastAsia" w:ascii="Times New Roman" w:hAnsi="Times New Roman" w:eastAsia="宋体" w:cs="Times New Roman"/>
          <w:color w:val="auto"/>
          <w:lang w:val="en-US" w:eastAsia="zh-CN"/>
        </w:rPr>
        <w:t>终年</w:t>
      </w:r>
      <w:r>
        <w:rPr>
          <w:rFonts w:ascii="Times New Roman" w:hAnsi="Times New Roman" w:cs="Times New Roman"/>
          <w:color w:val="auto"/>
        </w:rPr>
        <w:t xml:space="preserve">寒冷  </w:t>
      </w:r>
    </w:p>
    <w:p>
      <w:pPr>
        <w:pStyle w:val="2"/>
        <w:rPr>
          <w:rFonts w:hint="eastAsia" w:ascii="Times New Roman" w:hAnsi="Times New Roman" w:eastAsia="MingLiU_HKSCS" w:cs="Times New Roman"/>
          <w:color w:val="auto"/>
        </w:rPr>
      </w:pPr>
      <w:r>
        <w:rPr>
          <w:rFonts w:hint="eastAsia" w:ascii="Times New Roman" w:hAnsi="Times New Roman" w:cs="Times New Roman"/>
          <w:color w:val="auto"/>
        </w:rPr>
        <w:t>B</w:t>
      </w:r>
      <w:r>
        <w:rPr>
          <w:rFonts w:hint="eastAsia" w:ascii="Times New Roman" w:hAnsi="Times New Roman" w:eastAsia="MingLiU_HKSCS" w:cs="Times New Roman"/>
          <w:color w:val="auto"/>
        </w:rPr>
        <w:t>．</w:t>
      </w:r>
      <w:r>
        <w:rPr>
          <w:rFonts w:hint="eastAsia" w:ascii="Times New Roman" w:hAnsi="Times New Roman" w:eastAsia="宋体" w:cs="Times New Roman"/>
          <w:color w:val="auto"/>
          <w:lang w:val="en-US" w:eastAsia="zh-CN"/>
        </w:rPr>
        <w:t>终年温暖</w:t>
      </w:r>
      <w:r>
        <w:rPr>
          <w:rFonts w:ascii="Times New Roman" w:hAnsi="Times New Roman" w:cs="Times New Roman"/>
          <w:color w:val="auto"/>
        </w:rPr>
        <w:t xml:space="preserve">温暖  </w:t>
      </w:r>
    </w:p>
    <w:p>
      <w:pPr>
        <w:pStyle w:val="2"/>
        <w:rPr>
          <w:rFonts w:hint="eastAsia" w:ascii="Times New Roman" w:hAnsi="Times New Roman" w:eastAsia="MingLiU_HKSCS" w:cs="Times New Roman"/>
          <w:color w:val="auto"/>
        </w:rPr>
      </w:pPr>
      <w:r>
        <w:rPr>
          <w:rFonts w:hint="eastAsia" w:ascii="Times New Roman" w:hAnsi="Times New Roman" w:cs="Times New Roman"/>
          <w:color w:val="auto"/>
        </w:rPr>
        <w:t>C</w:t>
      </w:r>
      <w:r>
        <w:rPr>
          <w:rFonts w:hint="eastAsia" w:ascii="Times New Roman" w:hAnsi="Times New Roman" w:eastAsia="MingLiU_HKSCS" w:cs="Times New Roman"/>
          <w:color w:val="auto"/>
        </w:rPr>
        <w:t>．</w:t>
      </w:r>
      <w:r>
        <w:rPr>
          <w:rFonts w:hint="eastAsia" w:ascii="Times New Roman" w:hAnsi="Times New Roman" w:eastAsia="宋体" w:cs="Times New Roman"/>
          <w:color w:val="auto"/>
          <w:lang w:val="en-US" w:eastAsia="zh-CN"/>
        </w:rPr>
        <w:t>夏季高温多雨</w:t>
      </w:r>
      <w:r>
        <w:rPr>
          <w:rFonts w:hint="eastAsia" w:ascii="Times New Roman" w:hAnsi="Times New Roman" w:cs="Times New Roman"/>
          <w:color w:val="auto"/>
          <w:lang w:eastAsia="zh-CN"/>
        </w:rPr>
        <w:t>，</w:t>
      </w:r>
      <w:r>
        <w:rPr>
          <w:rFonts w:hint="eastAsia" w:ascii="Times New Roman" w:hAnsi="Times New Roman" w:cs="Times New Roman"/>
          <w:color w:val="auto"/>
          <w:lang w:val="en-US" w:eastAsia="zh-CN"/>
        </w:rPr>
        <w:t>冬季寒冷干燥</w:t>
      </w:r>
      <w:r>
        <w:rPr>
          <w:rFonts w:ascii="Times New Roman" w:hAnsi="Times New Roman" w:cs="Times New Roman"/>
          <w:color w:val="auto"/>
        </w:rPr>
        <w:t xml:space="preserve">  </w:t>
      </w:r>
    </w:p>
    <w:p>
      <w:pPr>
        <w:pStyle w:val="2"/>
        <w:rPr>
          <w:rFonts w:hint="eastAsia" w:ascii="Times New Roman" w:hAnsi="Times New Roman" w:eastAsia="MingLiU_HKSCS" w:cs="Times New Roman"/>
          <w:color w:val="auto"/>
        </w:rPr>
      </w:pPr>
      <w:r>
        <w:rPr>
          <w:rFonts w:hint="eastAsia" w:ascii="Times New Roman" w:hAnsi="Times New Roman" w:cs="Times New Roman"/>
          <w:color w:val="auto"/>
        </w:rPr>
        <w:t>D</w:t>
      </w:r>
      <w:r>
        <w:rPr>
          <w:rFonts w:hint="eastAsia" w:ascii="Times New Roman" w:hAnsi="Times New Roman" w:eastAsia="MingLiU_HKSCS" w:cs="Times New Roman"/>
          <w:color w:val="auto"/>
        </w:rPr>
        <w:t>．</w:t>
      </w:r>
      <w:r>
        <w:rPr>
          <w:rFonts w:ascii="Times New Roman" w:hAnsi="Times New Roman" w:cs="Times New Roman"/>
          <w:color w:val="auto"/>
        </w:rPr>
        <w:t>冬季寒冷而漫长</w:t>
      </w:r>
      <w:r>
        <w:rPr>
          <w:rFonts w:hint="eastAsia" w:ascii="Times New Roman" w:hAnsi="Times New Roman" w:eastAsia="MingLiU_HKSCS" w:cs="Times New Roman"/>
          <w:color w:val="auto"/>
        </w:rPr>
        <w:t>，</w:t>
      </w:r>
      <w:r>
        <w:rPr>
          <w:rFonts w:ascii="Times New Roman" w:hAnsi="Times New Roman" w:cs="Times New Roman"/>
          <w:color w:val="auto"/>
        </w:rPr>
        <w:t>夏季温暖而短促</w:t>
      </w:r>
    </w:p>
    <w:p>
      <w:pPr>
        <w:pStyle w:val="2"/>
        <w:spacing w:line="340" w:lineRule="exact"/>
        <w:rPr>
          <w:rFonts w:hint="eastAsia" w:hAnsi="宋体"/>
          <w:color w:val="auto"/>
        </w:rPr>
      </w:pPr>
      <w:r>
        <w:rPr>
          <w:rFonts w:hint="eastAsia" w:ascii="Times New Roman" w:hAnsi="Times New Roman" w:cs="Times New Roman"/>
          <w:color w:val="auto"/>
          <w:lang w:val="en-US" w:eastAsia="zh-CN"/>
        </w:rPr>
        <w:t>9</w:t>
      </w:r>
      <w:r>
        <w:rPr>
          <w:rFonts w:hint="eastAsia" w:ascii="Times New Roman" w:hAnsi="Times New Roman" w:eastAsia="MingLiU_HKSCS" w:cs="Times New Roman"/>
          <w:color w:val="auto"/>
        </w:rPr>
        <w:t>．</w:t>
      </w:r>
      <w:r>
        <w:rPr>
          <w:rFonts w:hAnsi="宋体"/>
          <w:color w:val="auto"/>
        </w:rPr>
        <w:t>俄罗斯大河很多</w:t>
      </w:r>
      <w:r>
        <w:rPr>
          <w:rFonts w:hint="eastAsia" w:hAnsi="宋体"/>
          <w:color w:val="auto"/>
        </w:rPr>
        <w:t>，</w:t>
      </w:r>
      <w:r>
        <w:rPr>
          <w:rFonts w:hAnsi="宋体"/>
          <w:color w:val="auto"/>
        </w:rPr>
        <w:t>但除了伏尔加河以外航运价值都不高</w:t>
      </w:r>
      <w:r>
        <w:rPr>
          <w:rFonts w:hint="eastAsia" w:hAnsi="宋体"/>
          <w:color w:val="auto"/>
        </w:rPr>
        <w:t>，</w:t>
      </w:r>
      <w:r>
        <w:rPr>
          <w:rFonts w:hAnsi="宋体"/>
          <w:color w:val="auto"/>
        </w:rPr>
        <w:t>最主要的原因是(　　)</w:t>
      </w:r>
    </w:p>
    <w:p>
      <w:pPr>
        <w:pStyle w:val="2"/>
        <w:spacing w:line="340" w:lineRule="exact"/>
        <w:rPr>
          <w:rFonts w:hint="eastAsia" w:ascii="Times New Roman" w:hAnsi="Times New Roman" w:eastAsia="MingLiU_HKSCS" w:cs="Times New Roman"/>
          <w:color w:val="auto"/>
        </w:rPr>
      </w:pPr>
      <w:r>
        <w:rPr>
          <w:rFonts w:hint="eastAsia" w:hAnsi="宋体"/>
          <w:color w:val="auto"/>
        </w:rPr>
        <w:t>A．</w:t>
      </w:r>
      <w:r>
        <w:rPr>
          <w:rFonts w:hAnsi="宋体"/>
          <w:color w:val="auto"/>
        </w:rPr>
        <w:t xml:space="preserve">水量少           B．含沙量大            </w:t>
      </w:r>
      <w:r>
        <w:rPr>
          <w:rFonts w:hAnsi="宋体"/>
          <w:color w:val="auto"/>
          <w:spacing w:val="-20"/>
        </w:rPr>
        <w:t xml:space="preserve"> </w:t>
      </w:r>
      <w:r>
        <w:rPr>
          <w:rFonts w:hAnsi="宋体"/>
          <w:color w:val="auto"/>
        </w:rPr>
        <w:t xml:space="preserve">C．封冻期长 </w:t>
      </w:r>
      <w:r>
        <w:rPr>
          <w:rFonts w:hAnsi="宋体"/>
          <w:color w:val="auto"/>
        </w:rPr>
        <w:t xml:space="preserve">        D．水量充</w:t>
      </w:r>
      <w:r>
        <w:rPr>
          <w:rFonts w:hint="eastAsia" w:hAnsi="宋体"/>
          <w:color w:val="auto"/>
        </w:rPr>
        <w:t>沛</w:t>
      </w:r>
    </w:p>
    <w:p>
      <w:pPr>
        <w:pStyle w:val="2"/>
        <w:rPr>
          <w:rFonts w:hint="eastAsia" w:ascii="Times New Roman" w:hAnsi="Times New Roman" w:eastAsia="MingLiU_HKSCS" w:cs="Times New Roman"/>
          <w:color w:val="auto"/>
        </w:rPr>
      </w:pPr>
      <w:r>
        <w:rPr>
          <w:rFonts w:hint="eastAsia" w:ascii="Times New Roman" w:hAnsi="Times New Roman" w:cs="Times New Roman"/>
          <w:color w:val="auto"/>
          <w:lang w:val="en-US" w:eastAsia="zh-CN"/>
        </w:rPr>
        <w:t>10</w:t>
      </w:r>
      <w:r>
        <w:rPr>
          <w:rFonts w:hint="eastAsia" w:ascii="Times New Roman" w:hAnsi="Times New Roman" w:eastAsia="MingLiU_HKSCS" w:cs="Times New Roman"/>
          <w:color w:val="auto"/>
        </w:rPr>
        <w:t>．</w:t>
      </w:r>
      <w:r>
        <w:rPr>
          <w:rFonts w:ascii="Times New Roman" w:hAnsi="Times New Roman" w:cs="Times New Roman"/>
          <w:color w:val="auto"/>
        </w:rPr>
        <w:t>图中俄罗斯工业发展的有利条件是(　　)</w:t>
      </w:r>
    </w:p>
    <w:p>
      <w:pPr>
        <w:pStyle w:val="2"/>
        <w:rPr>
          <w:rFonts w:hint="eastAsia" w:ascii="Times New Roman" w:hAnsi="Times New Roman" w:eastAsia="MingLiU_HKSCS" w:cs="Times New Roman"/>
          <w:color w:val="auto"/>
        </w:rPr>
      </w:pPr>
      <w:r>
        <w:rPr>
          <w:rFonts w:hint="eastAsia" w:ascii="Times New Roman" w:hAnsi="Times New Roman" w:cs="Times New Roman"/>
          <w:color w:val="auto"/>
        </w:rPr>
        <w:t>A</w:t>
      </w:r>
      <w:r>
        <w:rPr>
          <w:rFonts w:hint="eastAsia" w:ascii="Times New Roman" w:hAnsi="Times New Roman" w:eastAsia="MingLiU_HKSCS" w:cs="Times New Roman"/>
          <w:color w:val="auto"/>
        </w:rPr>
        <w:t>．</w:t>
      </w:r>
      <w:r>
        <w:rPr>
          <w:rFonts w:ascii="Times New Roman" w:hAnsi="Times New Roman" w:cs="Times New Roman"/>
          <w:color w:val="auto"/>
        </w:rPr>
        <w:t>湖泊面积</w:t>
      </w:r>
      <w:r>
        <w:rPr>
          <w:rFonts w:hint="eastAsia" w:ascii="Times New Roman" w:hAnsi="Times New Roman" w:cs="Times New Roman"/>
          <w:color w:val="auto"/>
        </w:rPr>
        <w:t>大</w:t>
      </w:r>
      <w:r>
        <w:rPr>
          <w:rFonts w:ascii="Times New Roman" w:hAnsi="Times New Roman" w:cs="Times New Roman"/>
          <w:color w:val="auto"/>
        </w:rPr>
        <w:t xml:space="preserve">                 </w:t>
      </w:r>
      <w:r>
        <w:rPr>
          <w:rFonts w:ascii="Times New Roman" w:hAnsi="Times New Roman" w:cs="Times New Roman"/>
          <w:color w:val="auto"/>
        </w:rPr>
        <w:t xml:space="preserve"> B．自然资源丰富</w:t>
      </w:r>
    </w:p>
    <w:p>
      <w:pPr>
        <w:pStyle w:val="2"/>
        <w:rPr>
          <w:rFonts w:hint="eastAsia" w:ascii="Times New Roman" w:hAnsi="Times New Roman" w:cs="Times New Roman"/>
          <w:color w:val="auto"/>
          <w:lang w:val="en-US" w:eastAsia="zh-CN"/>
        </w:rPr>
      </w:pPr>
      <w:r>
        <w:rPr>
          <w:rFonts w:hint="eastAsia" w:ascii="Times New Roman" w:hAnsi="Times New Roman" w:cs="Times New Roman"/>
          <w:color w:val="auto"/>
        </w:rPr>
        <w:t>C</w:t>
      </w:r>
      <w:r>
        <w:rPr>
          <w:rFonts w:hint="eastAsia" w:ascii="Times New Roman" w:hAnsi="Times New Roman" w:eastAsia="MingLiU_HKSCS" w:cs="Times New Roman"/>
          <w:color w:val="auto"/>
        </w:rPr>
        <w:t>．</w:t>
      </w:r>
      <w:r>
        <w:rPr>
          <w:rFonts w:ascii="Times New Roman" w:hAnsi="Times New Roman" w:cs="Times New Roman"/>
          <w:color w:val="auto"/>
        </w:rPr>
        <w:t>纬度高</w:t>
      </w:r>
      <w:r>
        <w:rPr>
          <w:rFonts w:hint="eastAsia" w:ascii="Times New Roman" w:hAnsi="Times New Roman" w:eastAsia="MingLiU_HKSCS" w:cs="Times New Roman"/>
          <w:color w:val="auto"/>
        </w:rPr>
        <w:t>，</w:t>
      </w:r>
      <w:r>
        <w:rPr>
          <w:rFonts w:ascii="Times New Roman" w:hAnsi="Times New Roman" w:cs="Times New Roman"/>
          <w:color w:val="auto"/>
        </w:rPr>
        <w:t>气候冷              D．地势西高东低</w:t>
      </w:r>
    </w:p>
    <w:p>
      <w:pPr>
        <w:spacing w:after="0"/>
        <w:ind w:left="0" w:firstLine="420" w:firstLineChars="200"/>
        <w:jc w:val="left"/>
        <w:rPr>
          <w:rFonts w:hint="eastAsia" w:ascii="楷体" w:hAnsi="楷体" w:eastAsia="楷体" w:cs="楷体"/>
          <w:color w:val="auto"/>
          <w:lang w:val="en-US" w:eastAsia="zh-CN"/>
        </w:rPr>
      </w:pPr>
      <w:r>
        <w:rPr>
          <w:rFonts w:hint="eastAsia" w:ascii="楷体" w:hAnsi="楷体" w:eastAsia="楷体" w:cs="楷体"/>
          <w:b w:val="0"/>
          <w:i w:val="0"/>
          <w:color w:val="auto"/>
          <w:sz w:val="21"/>
        </w:rPr>
        <w:t>以自然为中心的观念深深扎根于日本人心中，人们与自然无限亲近，又心怀敬畏。顺应自然、融入自然是日本人自然观的核心。</w:t>
      </w:r>
      <w:r>
        <w:rPr>
          <w:rFonts w:hint="eastAsia" w:ascii="楷体" w:hAnsi="楷体" w:eastAsia="楷体" w:cs="楷体"/>
          <w:b w:val="0"/>
          <w:i w:val="0"/>
          <w:color w:val="auto"/>
          <w:sz w:val="21"/>
          <w:lang w:val="en-US" w:eastAsia="zh-CN"/>
        </w:rPr>
        <w:t>据此回答下列各题。</w:t>
      </w:r>
    </w:p>
    <w:p>
      <w:pPr>
        <w:spacing w:after="0"/>
        <w:ind w:left="0"/>
        <w:jc w:val="left"/>
        <w:rPr>
          <w:color w:val="auto"/>
        </w:rPr>
      </w:pPr>
      <w:r>
        <w:rPr>
          <w:rFonts w:hint="eastAsia"/>
          <w:b w:val="0"/>
          <w:i w:val="0"/>
          <w:color w:val="auto"/>
          <w:sz w:val="21"/>
          <w:lang w:val="en-US" w:eastAsia="zh-CN"/>
        </w:rPr>
        <w:t>11.</w:t>
      </w:r>
      <w:r>
        <w:rPr>
          <w:b w:val="0"/>
          <w:i w:val="0"/>
          <w:color w:val="auto"/>
          <w:sz w:val="21"/>
        </w:rPr>
        <w:t xml:space="preserve">生食海鲜拉近了人与自然的距离，是日餐的突出特色。从自然环境分析，是因为日本（   ）            </w:t>
      </w:r>
    </w:p>
    <w:p>
      <w:pPr>
        <w:spacing w:after="0"/>
        <w:ind w:left="150"/>
        <w:jc w:val="left"/>
        <w:rPr>
          <w:color w:val="auto"/>
        </w:rPr>
      </w:pPr>
      <w:r>
        <w:rPr>
          <w:b w:val="0"/>
          <w:i w:val="0"/>
          <w:color w:val="auto"/>
          <w:sz w:val="21"/>
        </w:rPr>
        <w:t>A. 四面环海，海产品新鲜 </w:t>
      </w:r>
      <w:r>
        <w:rPr>
          <w:b w:val="0"/>
          <w:i w:val="0"/>
          <w:color w:val="auto"/>
          <w:sz w:val="21"/>
        </w:rPr>
        <w:t>    </w:t>
      </w:r>
      <w:r>
        <w:rPr>
          <w:color w:val="auto"/>
        </w:rPr>
        <w:drawing>
          <wp:inline distT="0" distB="0" distL="114300" distR="114300">
            <wp:extent cx="19050" cy="38100"/>
            <wp:effectExtent l="0" t="0" r="6350" b="0"/>
            <wp:docPr id="13"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8"/>
                    <pic:cNvPicPr>
                      <a:picLocks noChangeAspect="1"/>
                    </pic:cNvPicPr>
                  </pic:nvPicPr>
                  <pic:blipFill>
                    <a:blip r:embed="rId13"/>
                    <a:stretch>
                      <a:fillRect/>
                    </a:stretch>
                  </pic:blipFill>
                  <pic:spPr>
                    <a:xfrm>
                      <a:off x="0" y="0"/>
                      <a:ext cx="19050" cy="38100"/>
                    </a:xfrm>
                    <a:prstGeom prst="rect">
                      <a:avLst/>
                    </a:prstGeom>
                    <a:noFill/>
                    <a:ln>
                      <a:noFill/>
                    </a:ln>
                  </pic:spPr>
                </pic:pic>
              </a:graphicData>
            </a:graphic>
          </wp:inline>
        </w:drawing>
      </w:r>
      <w:r>
        <w:rPr>
          <w:rFonts w:hint="eastAsia"/>
          <w:color w:val="auto"/>
          <w:lang w:val="en-US" w:eastAsia="zh-CN"/>
        </w:rPr>
        <w:t xml:space="preserve">    </w:t>
      </w:r>
      <w:r>
        <w:rPr>
          <w:b w:val="0"/>
          <w:i w:val="0"/>
          <w:color w:val="auto"/>
          <w:sz w:val="21"/>
        </w:rPr>
        <w:t>B. 地形以山地为主     </w:t>
      </w:r>
      <w:r>
        <w:rPr>
          <w:color w:val="auto"/>
        </w:rPr>
        <w:drawing>
          <wp:inline distT="0" distB="0" distL="114300" distR="114300">
            <wp:extent cx="19050" cy="38100"/>
            <wp:effectExtent l="0" t="0" r="6350" b="0"/>
            <wp:docPr id="4"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9"/>
                    <pic:cNvPicPr>
                      <a:picLocks noChangeAspect="1"/>
                    </pic:cNvPicPr>
                  </pic:nvPicPr>
                  <pic:blipFill>
                    <a:blip r:embed="rId13"/>
                    <a:stretch>
                      <a:fillRect/>
                    </a:stretch>
                  </pic:blipFill>
                  <pic:spPr>
                    <a:xfrm>
                      <a:off x="0" y="0"/>
                      <a:ext cx="19050" cy="38100"/>
                    </a:xfrm>
                    <a:prstGeom prst="rect">
                      <a:avLst/>
                    </a:prstGeom>
                    <a:noFill/>
                    <a:ln>
                      <a:noFill/>
                    </a:ln>
                  </pic:spPr>
                </pic:pic>
              </a:graphicData>
            </a:graphic>
          </wp:inline>
        </w:drawing>
      </w:r>
    </w:p>
    <w:p>
      <w:pPr>
        <w:spacing w:after="0"/>
        <w:ind w:left="150"/>
        <w:jc w:val="left"/>
        <w:rPr>
          <w:color w:val="auto"/>
        </w:rPr>
      </w:pPr>
      <w:r>
        <w:rPr>
          <w:b w:val="0"/>
          <w:i w:val="0"/>
          <w:color w:val="auto"/>
          <w:sz w:val="21"/>
        </w:rPr>
        <w:t>C. 属于雨热同期的季风气候     </w:t>
      </w:r>
      <w:r>
        <w:rPr>
          <w:color w:val="auto"/>
        </w:rPr>
        <w:drawing>
          <wp:inline distT="0" distB="0" distL="114300" distR="114300">
            <wp:extent cx="19050" cy="38100"/>
            <wp:effectExtent l="0" t="0" r="6350" b="0"/>
            <wp:docPr id="2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10"/>
                    <pic:cNvPicPr>
                      <a:picLocks noChangeAspect="1"/>
                    </pic:cNvPicPr>
                  </pic:nvPicPr>
                  <pic:blipFill>
                    <a:blip r:embed="rId13"/>
                    <a:stretch>
                      <a:fillRect/>
                    </a:stretch>
                  </pic:blipFill>
                  <pic:spPr>
                    <a:xfrm>
                      <a:off x="0" y="0"/>
                      <a:ext cx="19050" cy="38100"/>
                    </a:xfrm>
                    <a:prstGeom prst="rect">
                      <a:avLst/>
                    </a:prstGeom>
                    <a:noFill/>
                    <a:ln>
                      <a:noFill/>
                    </a:ln>
                  </pic:spPr>
                </pic:pic>
              </a:graphicData>
            </a:graphic>
          </wp:inline>
        </w:drawing>
      </w:r>
      <w:r>
        <w:rPr>
          <w:rFonts w:hint="eastAsia"/>
          <w:color w:val="auto"/>
          <w:lang w:val="en-US" w:eastAsia="zh-CN"/>
        </w:rPr>
        <w:t xml:space="preserve">  </w:t>
      </w:r>
      <w:r>
        <w:rPr>
          <w:b w:val="0"/>
          <w:i w:val="0"/>
          <w:color w:val="auto"/>
          <w:sz w:val="21"/>
        </w:rPr>
        <w:t>D. 河流短小、湍急</w:t>
      </w:r>
    </w:p>
    <w:p>
      <w:pPr>
        <w:spacing w:after="0"/>
        <w:ind w:left="0"/>
        <w:jc w:val="left"/>
        <w:rPr>
          <w:color w:val="auto"/>
        </w:rPr>
      </w:pPr>
      <w:r>
        <w:rPr>
          <w:rFonts w:hint="eastAsia"/>
          <w:b w:val="0"/>
          <w:i w:val="0"/>
          <w:color w:val="auto"/>
          <w:sz w:val="21"/>
          <w:lang w:val="en-US" w:eastAsia="zh-CN"/>
        </w:rPr>
        <w:t>12.</w:t>
      </w:r>
      <w:r>
        <w:rPr>
          <w:b w:val="0"/>
          <w:i w:val="0"/>
          <w:color w:val="auto"/>
          <w:sz w:val="21"/>
        </w:rPr>
        <w:t xml:space="preserve">日本人自然观中的“敬畏”，主要来自（   ）            </w:t>
      </w:r>
    </w:p>
    <w:p>
      <w:pPr>
        <w:spacing w:after="0"/>
        <w:ind w:left="150"/>
        <w:jc w:val="left"/>
        <w:rPr>
          <w:b w:val="0"/>
          <w:i w:val="0"/>
          <w:color w:val="auto"/>
          <w:sz w:val="21"/>
        </w:rPr>
      </w:pPr>
      <w:r>
        <w:rPr>
          <w:b w:val="0"/>
          <w:i w:val="0"/>
          <w:color w:val="auto"/>
          <w:sz w:val="21"/>
        </w:rPr>
        <w:t>A. 多火山地震   </w:t>
      </w:r>
      <w:r>
        <w:rPr>
          <w:b w:val="0"/>
          <w:i w:val="0"/>
          <w:color w:val="auto"/>
          <w:sz w:val="21"/>
        </w:rPr>
        <w:t>                </w:t>
      </w:r>
      <w:r>
        <w:rPr>
          <w:color w:val="auto"/>
        </w:rPr>
        <w:drawing>
          <wp:inline distT="0" distB="0" distL="114300" distR="114300">
            <wp:extent cx="19050" cy="38100"/>
            <wp:effectExtent l="0" t="0" r="6350" b="0"/>
            <wp:docPr id="17"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1"/>
                    <pic:cNvPicPr>
                      <a:picLocks noChangeAspect="1"/>
                    </pic:cNvPicPr>
                  </pic:nvPicPr>
                  <pic:blipFill>
                    <a:blip r:embed="rId13"/>
                    <a:stretch>
                      <a:fillRect/>
                    </a:stretch>
                  </pic:blipFill>
                  <pic:spPr>
                    <a:xfrm>
                      <a:off x="0" y="0"/>
                      <a:ext cx="19050" cy="38100"/>
                    </a:xfrm>
                    <a:prstGeom prst="rect">
                      <a:avLst/>
                    </a:prstGeom>
                    <a:noFill/>
                    <a:ln>
                      <a:noFill/>
                    </a:ln>
                  </pic:spPr>
                </pic:pic>
              </a:graphicData>
            </a:graphic>
          </wp:inline>
        </w:drawing>
      </w:r>
      <w:r>
        <w:rPr>
          <w:rFonts w:hint="eastAsia"/>
          <w:color w:val="auto"/>
          <w:lang w:val="en-US" w:eastAsia="zh-CN"/>
        </w:rPr>
        <w:t xml:space="preserve">      </w:t>
      </w:r>
      <w:r>
        <w:rPr>
          <w:b w:val="0"/>
          <w:i w:val="0"/>
          <w:color w:val="auto"/>
          <w:sz w:val="21"/>
        </w:rPr>
        <w:t>B. 气候变化多端                   </w:t>
      </w:r>
    </w:p>
    <w:p>
      <w:pPr>
        <w:spacing w:after="0"/>
        <w:ind w:left="150"/>
        <w:jc w:val="left"/>
        <w:rPr>
          <w:color w:val="auto"/>
        </w:rPr>
      </w:pPr>
      <w:r>
        <w:rPr>
          <w:color w:val="auto"/>
        </w:rPr>
        <w:drawing>
          <wp:inline distT="0" distB="0" distL="114300" distR="114300">
            <wp:extent cx="19050" cy="38100"/>
            <wp:effectExtent l="0" t="0" r="6350" b="0"/>
            <wp:docPr id="2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2"/>
                    <pic:cNvPicPr>
                      <a:picLocks noChangeAspect="1"/>
                    </pic:cNvPicPr>
                  </pic:nvPicPr>
                  <pic:blipFill>
                    <a:blip r:embed="rId13"/>
                    <a:stretch>
                      <a:fillRect/>
                    </a:stretch>
                  </pic:blipFill>
                  <pic:spPr>
                    <a:xfrm>
                      <a:off x="0" y="0"/>
                      <a:ext cx="19050" cy="38100"/>
                    </a:xfrm>
                    <a:prstGeom prst="rect">
                      <a:avLst/>
                    </a:prstGeom>
                    <a:noFill/>
                    <a:ln>
                      <a:noFill/>
                    </a:ln>
                  </pic:spPr>
                </pic:pic>
              </a:graphicData>
            </a:graphic>
          </wp:inline>
        </w:drawing>
      </w:r>
      <w:r>
        <w:rPr>
          <w:b w:val="0"/>
          <w:i w:val="0"/>
          <w:color w:val="auto"/>
          <w:sz w:val="21"/>
        </w:rPr>
        <w:t>C. 矿产资源贫乏                   </w:t>
      </w:r>
      <w:r>
        <w:rPr>
          <w:color w:val="auto"/>
        </w:rPr>
        <w:drawing>
          <wp:inline distT="0" distB="0" distL="114300" distR="114300">
            <wp:extent cx="19050" cy="38100"/>
            <wp:effectExtent l="0" t="0" r="6350" b="0"/>
            <wp:docPr id="16"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3"/>
                    <pic:cNvPicPr>
                      <a:picLocks noChangeAspect="1"/>
                    </pic:cNvPicPr>
                  </pic:nvPicPr>
                  <pic:blipFill>
                    <a:blip r:embed="rId13"/>
                    <a:stretch>
                      <a:fillRect/>
                    </a:stretch>
                  </pic:blipFill>
                  <pic:spPr>
                    <a:xfrm>
                      <a:off x="0" y="0"/>
                      <a:ext cx="19050" cy="38100"/>
                    </a:xfrm>
                    <a:prstGeom prst="rect">
                      <a:avLst/>
                    </a:prstGeom>
                    <a:noFill/>
                    <a:ln>
                      <a:noFill/>
                    </a:ln>
                  </pic:spPr>
                </pic:pic>
              </a:graphicData>
            </a:graphic>
          </wp:inline>
        </w:drawing>
      </w:r>
      <w:r>
        <w:rPr>
          <w:rFonts w:hint="eastAsia"/>
          <w:color w:val="auto"/>
          <w:lang w:val="en-US" w:eastAsia="zh-CN"/>
        </w:rPr>
        <w:t xml:space="preserve">    </w:t>
      </w:r>
      <w:r>
        <w:rPr>
          <w:b w:val="0"/>
          <w:i w:val="0"/>
          <w:color w:val="auto"/>
          <w:sz w:val="21"/>
        </w:rPr>
        <w:t>D. 农业靠天吃饭</w:t>
      </w:r>
    </w:p>
    <w:p>
      <w:pPr>
        <w:spacing w:after="0"/>
        <w:ind w:left="0"/>
        <w:jc w:val="left"/>
        <w:rPr>
          <w:color w:val="auto"/>
        </w:rPr>
      </w:pPr>
      <w:r>
        <w:rPr>
          <w:rFonts w:hint="eastAsia"/>
          <w:b w:val="0"/>
          <w:i w:val="0"/>
          <w:color w:val="auto"/>
          <w:sz w:val="21"/>
          <w:lang w:val="en-US" w:eastAsia="zh-CN"/>
        </w:rPr>
        <w:t>13.</w:t>
      </w:r>
      <w:r>
        <w:rPr>
          <w:b w:val="0"/>
          <w:i w:val="0"/>
          <w:color w:val="auto"/>
          <w:sz w:val="21"/>
        </w:rPr>
        <w:t xml:space="preserve">能体现出日本人自然观的做法是（   ）            </w:t>
      </w:r>
    </w:p>
    <w:p>
      <w:pPr>
        <w:spacing w:after="0"/>
        <w:ind w:left="150"/>
        <w:jc w:val="left"/>
        <w:rPr>
          <w:color w:val="auto"/>
        </w:rPr>
      </w:pPr>
      <w:r>
        <w:rPr>
          <w:b w:val="0"/>
          <w:i w:val="0"/>
          <w:color w:val="auto"/>
          <w:sz w:val="21"/>
        </w:rPr>
        <w:t>A. 节日穿着和服                  </w:t>
      </w:r>
      <w:r>
        <w:rPr>
          <w:color w:val="auto"/>
        </w:rPr>
        <w:drawing>
          <wp:inline distT="0" distB="0" distL="114300" distR="114300">
            <wp:extent cx="19050" cy="38100"/>
            <wp:effectExtent l="0" t="0" r="6350" b="0"/>
            <wp:docPr id="9"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4"/>
                    <pic:cNvPicPr>
                      <a:picLocks noChangeAspect="1"/>
                    </pic:cNvPicPr>
                  </pic:nvPicPr>
                  <pic:blipFill>
                    <a:blip r:embed="rId13"/>
                    <a:stretch>
                      <a:fillRect/>
                    </a:stretch>
                  </pic:blipFill>
                  <pic:spPr>
                    <a:xfrm>
                      <a:off x="0" y="0"/>
                      <a:ext cx="19050" cy="38100"/>
                    </a:xfrm>
                    <a:prstGeom prst="rect">
                      <a:avLst/>
                    </a:prstGeom>
                    <a:noFill/>
                    <a:ln>
                      <a:noFill/>
                    </a:ln>
                  </pic:spPr>
                </pic:pic>
              </a:graphicData>
            </a:graphic>
          </wp:inline>
        </w:drawing>
      </w:r>
      <w:r>
        <w:rPr>
          <w:b w:val="0"/>
          <w:i w:val="0"/>
          <w:color w:val="auto"/>
          <w:sz w:val="21"/>
        </w:rPr>
        <w:t>B. 建造摩天大楼             </w:t>
      </w:r>
      <w:r>
        <w:rPr>
          <w:b w:val="0"/>
          <w:i w:val="0"/>
          <w:color w:val="auto"/>
          <w:sz w:val="21"/>
        </w:rPr>
        <w:t>    </w:t>
      </w:r>
      <w:r>
        <w:rPr>
          <w:color w:val="auto"/>
        </w:rPr>
        <w:drawing>
          <wp:inline distT="0" distB="0" distL="114300" distR="114300">
            <wp:extent cx="19050" cy="38100"/>
            <wp:effectExtent l="0" t="0" r="6350" b="0"/>
            <wp:docPr id="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5"/>
                    <pic:cNvPicPr>
                      <a:picLocks noChangeAspect="1"/>
                    </pic:cNvPicPr>
                  </pic:nvPicPr>
                  <pic:blipFill>
                    <a:blip r:embed="rId13"/>
                    <a:stretch>
                      <a:fillRect/>
                    </a:stretch>
                  </pic:blipFill>
                  <pic:spPr>
                    <a:xfrm>
                      <a:off x="0" y="0"/>
                      <a:ext cx="19050" cy="38100"/>
                    </a:xfrm>
                    <a:prstGeom prst="rect">
                      <a:avLst/>
                    </a:prstGeom>
                    <a:noFill/>
                    <a:ln>
                      <a:noFill/>
                    </a:ln>
                  </pic:spPr>
                </pic:pic>
              </a:graphicData>
            </a:graphic>
          </wp:inline>
        </w:drawing>
      </w:r>
    </w:p>
    <w:p>
      <w:pPr>
        <w:spacing w:after="0"/>
        <w:ind w:left="150"/>
        <w:jc w:val="left"/>
        <w:rPr>
          <w:color w:val="auto"/>
        </w:rPr>
      </w:pPr>
      <w:r>
        <w:rPr>
          <w:b w:val="0"/>
          <w:i w:val="0"/>
          <w:color w:val="auto"/>
          <w:sz w:val="21"/>
        </w:rPr>
        <w:t> C. 严格保护森林        </w:t>
      </w:r>
      <w:r>
        <w:rPr>
          <w:b w:val="0"/>
          <w:i w:val="0"/>
          <w:color w:val="auto"/>
          <w:sz w:val="21"/>
        </w:rPr>
        <w:t>          </w:t>
      </w:r>
      <w:r>
        <w:rPr>
          <w:color w:val="auto"/>
        </w:rPr>
        <w:drawing>
          <wp:inline distT="0" distB="0" distL="114300" distR="114300">
            <wp:extent cx="19050" cy="38100"/>
            <wp:effectExtent l="0" t="0" r="6350" b="0"/>
            <wp:docPr id="1"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6"/>
                    <pic:cNvPicPr>
                      <a:picLocks noChangeAspect="1"/>
                    </pic:cNvPicPr>
                  </pic:nvPicPr>
                  <pic:blipFill>
                    <a:blip r:embed="rId13"/>
                    <a:stretch>
                      <a:fillRect/>
                    </a:stretch>
                  </pic:blipFill>
                  <pic:spPr>
                    <a:xfrm>
                      <a:off x="0" y="0"/>
                      <a:ext cx="19050" cy="38100"/>
                    </a:xfrm>
                    <a:prstGeom prst="rect">
                      <a:avLst/>
                    </a:prstGeom>
                    <a:noFill/>
                    <a:ln>
                      <a:noFill/>
                    </a:ln>
                  </pic:spPr>
                </pic:pic>
              </a:graphicData>
            </a:graphic>
          </wp:inline>
        </w:drawing>
      </w:r>
      <w:r>
        <w:rPr>
          <w:b w:val="0"/>
          <w:i w:val="0"/>
          <w:color w:val="auto"/>
          <w:sz w:val="21"/>
        </w:rPr>
        <w:t>D. 大量捕杀鲸鱼</w:t>
      </w:r>
    </w:p>
    <w:p>
      <w:pPr>
        <w:spacing w:after="0"/>
        <w:ind w:left="0"/>
        <w:jc w:val="left"/>
        <w:rPr>
          <w:color w:val="auto"/>
        </w:rPr>
      </w:pPr>
      <w:r>
        <w:rPr>
          <w:rFonts w:hint="eastAsia"/>
          <w:b w:val="0"/>
          <w:i w:val="0"/>
          <w:color w:val="auto"/>
          <w:sz w:val="21"/>
          <w:lang w:val="en-US" w:eastAsia="zh-CN"/>
        </w:rPr>
        <w:t>14.</w:t>
      </w:r>
      <w:r>
        <w:rPr>
          <w:b w:val="0"/>
          <w:i w:val="0"/>
          <w:color w:val="auto"/>
          <w:sz w:val="21"/>
        </w:rPr>
        <w:t xml:space="preserve">下面四张照片属于印度的是（    ）            </w:t>
      </w:r>
    </w:p>
    <w:p>
      <w:pPr>
        <w:spacing w:after="0"/>
        <w:ind w:left="150"/>
        <w:jc w:val="left"/>
        <w:rPr>
          <w:color w:val="auto"/>
        </w:rPr>
      </w:pPr>
      <w:r>
        <w:rPr>
          <w:b w:val="0"/>
          <w:i w:val="0"/>
          <w:color w:val="auto"/>
          <w:sz w:val="21"/>
        </w:rPr>
        <w:t>A. </w:t>
      </w:r>
      <w:r>
        <w:rPr>
          <w:color w:val="auto"/>
        </w:rPr>
        <w:drawing>
          <wp:inline distT="0" distB="0" distL="114300" distR="114300">
            <wp:extent cx="774700" cy="720725"/>
            <wp:effectExtent l="0" t="0" r="0" b="3175"/>
            <wp:docPr id="7"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8"/>
                    <pic:cNvPicPr>
                      <a:picLocks noChangeAspect="1"/>
                    </pic:cNvPicPr>
                  </pic:nvPicPr>
                  <pic:blipFill>
                    <a:blip r:embed="rId14"/>
                    <a:stretch>
                      <a:fillRect/>
                    </a:stretch>
                  </pic:blipFill>
                  <pic:spPr>
                    <a:xfrm>
                      <a:off x="0" y="0"/>
                      <a:ext cx="774700" cy="720725"/>
                    </a:xfrm>
                    <a:prstGeom prst="rect">
                      <a:avLst/>
                    </a:prstGeom>
                    <a:noFill/>
                    <a:ln>
                      <a:noFill/>
                    </a:ln>
                  </pic:spPr>
                </pic:pic>
              </a:graphicData>
            </a:graphic>
          </wp:inline>
        </w:drawing>
      </w:r>
      <w:r>
        <w:rPr>
          <w:b w:val="0"/>
          <w:i w:val="0"/>
          <w:color w:val="auto"/>
          <w:sz w:val="21"/>
        </w:rPr>
        <w:t>        </w:t>
      </w:r>
      <w:r>
        <w:rPr>
          <w:color w:val="auto"/>
        </w:rPr>
        <w:drawing>
          <wp:inline distT="0" distB="0" distL="114300" distR="114300">
            <wp:extent cx="9525" cy="38100"/>
            <wp:effectExtent l="0" t="0" r="3175" b="0"/>
            <wp:docPr id="23"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19"/>
                    <pic:cNvPicPr>
                      <a:picLocks noChangeAspect="1"/>
                    </pic:cNvPicPr>
                  </pic:nvPicPr>
                  <pic:blipFill>
                    <a:blip r:embed="rId15"/>
                    <a:stretch>
                      <a:fillRect/>
                    </a:stretch>
                  </pic:blipFill>
                  <pic:spPr>
                    <a:xfrm>
                      <a:off x="0" y="0"/>
                      <a:ext cx="9525" cy="38100"/>
                    </a:xfrm>
                    <a:prstGeom prst="rect">
                      <a:avLst/>
                    </a:prstGeom>
                    <a:noFill/>
                    <a:ln>
                      <a:noFill/>
                    </a:ln>
                  </pic:spPr>
                </pic:pic>
              </a:graphicData>
            </a:graphic>
          </wp:inline>
        </w:drawing>
      </w:r>
      <w:r>
        <w:rPr>
          <w:b w:val="0"/>
          <w:i w:val="0"/>
          <w:color w:val="auto"/>
          <w:sz w:val="21"/>
        </w:rPr>
        <w:t>B. </w:t>
      </w:r>
      <w:r>
        <w:rPr>
          <w:color w:val="auto"/>
        </w:rPr>
        <w:drawing>
          <wp:inline distT="0" distB="0" distL="114300" distR="114300">
            <wp:extent cx="756920" cy="697865"/>
            <wp:effectExtent l="0" t="0" r="5080" b="635"/>
            <wp:docPr id="11"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20"/>
                    <pic:cNvPicPr>
                      <a:picLocks noChangeAspect="1"/>
                    </pic:cNvPicPr>
                  </pic:nvPicPr>
                  <pic:blipFill>
                    <a:blip r:embed="rId16"/>
                    <a:stretch>
                      <a:fillRect/>
                    </a:stretch>
                  </pic:blipFill>
                  <pic:spPr>
                    <a:xfrm>
                      <a:off x="0" y="0"/>
                      <a:ext cx="756920" cy="697865"/>
                    </a:xfrm>
                    <a:prstGeom prst="rect">
                      <a:avLst/>
                    </a:prstGeom>
                    <a:noFill/>
                    <a:ln>
                      <a:noFill/>
                    </a:ln>
                  </pic:spPr>
                </pic:pic>
              </a:graphicData>
            </a:graphic>
          </wp:inline>
        </w:drawing>
      </w:r>
      <w:r>
        <w:rPr>
          <w:b w:val="0"/>
          <w:i w:val="0"/>
          <w:color w:val="auto"/>
          <w:sz w:val="21"/>
        </w:rPr>
        <w:t>        </w:t>
      </w:r>
      <w:r>
        <w:rPr>
          <w:color w:val="auto"/>
        </w:rPr>
        <w:drawing>
          <wp:inline distT="0" distB="0" distL="114300" distR="114300">
            <wp:extent cx="9525" cy="38100"/>
            <wp:effectExtent l="0" t="0" r="3175" b="0"/>
            <wp:docPr id="18"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21"/>
                    <pic:cNvPicPr>
                      <a:picLocks noChangeAspect="1"/>
                    </pic:cNvPicPr>
                  </pic:nvPicPr>
                  <pic:blipFill>
                    <a:blip r:embed="rId15"/>
                    <a:stretch>
                      <a:fillRect/>
                    </a:stretch>
                  </pic:blipFill>
                  <pic:spPr>
                    <a:xfrm>
                      <a:off x="0" y="0"/>
                      <a:ext cx="9525" cy="38100"/>
                    </a:xfrm>
                    <a:prstGeom prst="rect">
                      <a:avLst/>
                    </a:prstGeom>
                    <a:noFill/>
                    <a:ln>
                      <a:noFill/>
                    </a:ln>
                  </pic:spPr>
                </pic:pic>
              </a:graphicData>
            </a:graphic>
          </wp:inline>
        </w:drawing>
      </w:r>
      <w:r>
        <w:rPr>
          <w:b w:val="0"/>
          <w:i w:val="0"/>
          <w:color w:val="auto"/>
          <w:sz w:val="21"/>
        </w:rPr>
        <w:t>C. </w:t>
      </w:r>
      <w:r>
        <w:rPr>
          <w:color w:val="auto"/>
        </w:rPr>
        <w:drawing>
          <wp:inline distT="0" distB="0" distL="114300" distR="114300">
            <wp:extent cx="800100" cy="718820"/>
            <wp:effectExtent l="0" t="0" r="0" b="5080"/>
            <wp:docPr id="14"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22"/>
                    <pic:cNvPicPr>
                      <a:picLocks noChangeAspect="1"/>
                    </pic:cNvPicPr>
                  </pic:nvPicPr>
                  <pic:blipFill>
                    <a:blip r:embed="rId17"/>
                    <a:stretch>
                      <a:fillRect/>
                    </a:stretch>
                  </pic:blipFill>
                  <pic:spPr>
                    <a:xfrm>
                      <a:off x="0" y="0"/>
                      <a:ext cx="800100" cy="718820"/>
                    </a:xfrm>
                    <a:prstGeom prst="rect">
                      <a:avLst/>
                    </a:prstGeom>
                    <a:noFill/>
                    <a:ln>
                      <a:noFill/>
                    </a:ln>
                  </pic:spPr>
                </pic:pic>
              </a:graphicData>
            </a:graphic>
          </wp:inline>
        </w:drawing>
      </w:r>
      <w:r>
        <w:rPr>
          <w:b w:val="0"/>
          <w:i w:val="0"/>
          <w:color w:val="auto"/>
          <w:sz w:val="21"/>
        </w:rPr>
        <w:t>        </w:t>
      </w:r>
      <w:r>
        <w:rPr>
          <w:color w:val="auto"/>
        </w:rPr>
        <w:drawing>
          <wp:inline distT="0" distB="0" distL="114300" distR="114300">
            <wp:extent cx="9525" cy="38100"/>
            <wp:effectExtent l="0" t="0" r="3175" b="0"/>
            <wp:docPr id="24"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3"/>
                    <pic:cNvPicPr>
                      <a:picLocks noChangeAspect="1"/>
                    </pic:cNvPicPr>
                  </pic:nvPicPr>
                  <pic:blipFill>
                    <a:blip r:embed="rId15"/>
                    <a:stretch>
                      <a:fillRect/>
                    </a:stretch>
                  </pic:blipFill>
                  <pic:spPr>
                    <a:xfrm>
                      <a:off x="0" y="0"/>
                      <a:ext cx="9525" cy="38100"/>
                    </a:xfrm>
                    <a:prstGeom prst="rect">
                      <a:avLst/>
                    </a:prstGeom>
                    <a:noFill/>
                    <a:ln>
                      <a:noFill/>
                    </a:ln>
                  </pic:spPr>
                </pic:pic>
              </a:graphicData>
            </a:graphic>
          </wp:inline>
        </w:drawing>
      </w:r>
      <w:r>
        <w:rPr>
          <w:b w:val="0"/>
          <w:i w:val="0"/>
          <w:color w:val="auto"/>
          <w:sz w:val="21"/>
        </w:rPr>
        <w:t>D. </w:t>
      </w:r>
      <w:r>
        <w:rPr>
          <w:color w:val="auto"/>
        </w:rPr>
        <w:drawing>
          <wp:inline distT="0" distB="0" distL="114300" distR="114300">
            <wp:extent cx="773430" cy="718820"/>
            <wp:effectExtent l="0" t="0" r="1270" b="5080"/>
            <wp:docPr id="25"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4"/>
                    <pic:cNvPicPr>
                      <a:picLocks noChangeAspect="1"/>
                    </pic:cNvPicPr>
                  </pic:nvPicPr>
                  <pic:blipFill>
                    <a:blip r:embed="rId18"/>
                    <a:stretch>
                      <a:fillRect/>
                    </a:stretch>
                  </pic:blipFill>
                  <pic:spPr>
                    <a:xfrm>
                      <a:off x="0" y="0"/>
                      <a:ext cx="773430" cy="718820"/>
                    </a:xfrm>
                    <a:prstGeom prst="rect">
                      <a:avLst/>
                    </a:prstGeom>
                    <a:noFill/>
                    <a:ln>
                      <a:noFill/>
                    </a:ln>
                  </pic:spPr>
                </pic:pic>
              </a:graphicData>
            </a:graphic>
          </wp:inline>
        </w:drawing>
      </w:r>
    </w:p>
    <w:p>
      <w:pPr>
        <w:spacing w:after="0"/>
        <w:ind w:left="0"/>
        <w:jc w:val="left"/>
        <w:rPr>
          <w:color w:val="auto"/>
        </w:rPr>
      </w:pPr>
      <w:r>
        <w:rPr>
          <w:b w:val="0"/>
          <w:i w:val="0"/>
          <w:color w:val="auto"/>
          <w:sz w:val="21"/>
        </w:rPr>
        <w:t>1</w:t>
      </w:r>
      <w:r>
        <w:rPr>
          <w:rFonts w:hint="eastAsia"/>
          <w:b w:val="0"/>
          <w:i w:val="0"/>
          <w:color w:val="auto"/>
          <w:sz w:val="21"/>
          <w:lang w:val="en-US" w:eastAsia="zh-CN"/>
        </w:rPr>
        <w:t>5</w:t>
      </w:r>
      <w:r>
        <w:rPr>
          <w:b w:val="0"/>
          <w:i w:val="0"/>
          <w:color w:val="auto"/>
          <w:sz w:val="21"/>
        </w:rPr>
        <w:t xml:space="preserve">.下列关于印度的叙述，正确的是（     ）            </w:t>
      </w:r>
    </w:p>
    <w:p>
      <w:pPr>
        <w:spacing w:after="0"/>
        <w:ind w:left="150"/>
        <w:jc w:val="left"/>
        <w:rPr>
          <w:b w:val="0"/>
          <w:i w:val="0"/>
          <w:color w:val="auto"/>
          <w:sz w:val="21"/>
        </w:rPr>
      </w:pPr>
      <w:r>
        <w:rPr>
          <w:color w:val="auto"/>
        </w:rPr>
        <w:drawing>
          <wp:anchor distT="0" distB="0" distL="114300" distR="114300" simplePos="0" relativeHeight="251662336" behindDoc="0" locked="0" layoutInCell="1" allowOverlap="1">
            <wp:simplePos x="0" y="0"/>
            <wp:positionH relativeFrom="column">
              <wp:posOffset>3465195</wp:posOffset>
            </wp:positionH>
            <wp:positionV relativeFrom="paragraph">
              <wp:posOffset>182880</wp:posOffset>
            </wp:positionV>
            <wp:extent cx="1366520" cy="1689735"/>
            <wp:effectExtent l="0" t="0" r="5080" b="12065"/>
            <wp:wrapSquare wrapText="bothSides"/>
            <wp:docPr id="49" name="图片 12" descr="E:\资料   L\2019\word文档\下册\七年级地理（下册）\g-4A.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12" descr="E:\资料   L\2019\word文档\下册\七年级地理（下册）\g-4A.TIF"/>
                    <pic:cNvPicPr>
                      <a:picLocks noChangeAspect="1"/>
                    </pic:cNvPicPr>
                  </pic:nvPicPr>
                  <pic:blipFill>
                    <a:blip r:embed="rId19" r:link="rId20"/>
                    <a:stretch>
                      <a:fillRect/>
                    </a:stretch>
                  </pic:blipFill>
                  <pic:spPr>
                    <a:xfrm>
                      <a:off x="0" y="0"/>
                      <a:ext cx="1366520" cy="1689735"/>
                    </a:xfrm>
                    <a:prstGeom prst="rect">
                      <a:avLst/>
                    </a:prstGeom>
                    <a:noFill/>
                    <a:ln>
                      <a:noFill/>
                    </a:ln>
                  </pic:spPr>
                </pic:pic>
              </a:graphicData>
            </a:graphic>
          </wp:anchor>
        </w:drawing>
      </w:r>
      <w:r>
        <w:rPr>
          <w:b w:val="0"/>
          <w:i w:val="0"/>
          <w:color w:val="auto"/>
          <w:sz w:val="21"/>
        </w:rPr>
        <w:t>A. 居民绝大部分是黑种人                                   </w:t>
      </w:r>
      <w:r>
        <w:rPr>
          <w:b w:val="0"/>
          <w:i w:val="0"/>
          <w:color w:val="auto"/>
          <w:sz w:val="21"/>
        </w:rPr>
        <w:t>    </w:t>
      </w:r>
    </w:p>
    <w:p>
      <w:pPr>
        <w:spacing w:after="0"/>
        <w:jc w:val="left"/>
        <w:rPr>
          <w:rFonts w:hint="eastAsia" w:eastAsia="宋体"/>
          <w:b w:val="0"/>
          <w:i w:val="0"/>
          <w:color w:val="auto"/>
          <w:sz w:val="21"/>
          <w:lang w:eastAsia="zh-CN"/>
        </w:rPr>
      </w:pPr>
      <w:r>
        <w:rPr>
          <w:color w:val="auto"/>
        </w:rPr>
        <w:drawing>
          <wp:inline distT="0" distB="0" distL="114300" distR="114300">
            <wp:extent cx="28575" cy="38100"/>
            <wp:effectExtent l="0" t="0" r="9525" b="0"/>
            <wp:docPr id="1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25"/>
                    <pic:cNvPicPr>
                      <a:picLocks noChangeAspect="1"/>
                    </pic:cNvPicPr>
                  </pic:nvPicPr>
                  <pic:blipFill>
                    <a:blip r:embed="rId21"/>
                    <a:stretch>
                      <a:fillRect/>
                    </a:stretch>
                  </pic:blipFill>
                  <pic:spPr>
                    <a:xfrm>
                      <a:off x="0" y="0"/>
                      <a:ext cx="28575" cy="38100"/>
                    </a:xfrm>
                    <a:prstGeom prst="rect">
                      <a:avLst/>
                    </a:prstGeom>
                    <a:noFill/>
                    <a:ln>
                      <a:noFill/>
                    </a:ln>
                  </pic:spPr>
                </pic:pic>
              </a:graphicData>
            </a:graphic>
          </wp:inline>
        </w:drawing>
      </w:r>
      <w:r>
        <w:rPr>
          <w:rFonts w:hint="eastAsia"/>
          <w:color w:val="auto"/>
          <w:lang w:val="en-US" w:eastAsia="zh-CN"/>
        </w:rPr>
        <w:t xml:space="preserve"> </w:t>
      </w:r>
      <w:r>
        <w:rPr>
          <w:b w:val="0"/>
          <w:i w:val="0"/>
          <w:color w:val="auto"/>
          <w:sz w:val="21"/>
        </w:rPr>
        <w:t>B. 印度西濒阿拉伯海，东临孟加拉湾</w:t>
      </w:r>
    </w:p>
    <w:p>
      <w:pPr>
        <w:numPr>
          <w:ilvl w:val="0"/>
          <w:numId w:val="2"/>
        </w:numPr>
        <w:spacing w:after="0"/>
        <w:ind w:left="150"/>
        <w:jc w:val="left"/>
        <w:rPr>
          <w:color w:val="auto"/>
        </w:rPr>
      </w:pPr>
      <w:r>
        <w:rPr>
          <w:b w:val="0"/>
          <w:i w:val="0"/>
          <w:color w:val="auto"/>
          <w:sz w:val="21"/>
        </w:rPr>
        <w:t> 印度地处热带、亚热带，全年高温多雨               </w:t>
      </w:r>
      <w:r>
        <w:rPr>
          <w:color w:val="auto"/>
        </w:rPr>
        <w:drawing>
          <wp:inline distT="0" distB="0" distL="114300" distR="114300">
            <wp:extent cx="9525" cy="38100"/>
            <wp:effectExtent l="0" t="0" r="3175" b="0"/>
            <wp:docPr id="30"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26"/>
                    <pic:cNvPicPr>
                      <a:picLocks noChangeAspect="1"/>
                    </pic:cNvPicPr>
                  </pic:nvPicPr>
                  <pic:blipFill>
                    <a:blip r:embed="rId15"/>
                    <a:stretch>
                      <a:fillRect/>
                    </a:stretch>
                  </pic:blipFill>
                  <pic:spPr>
                    <a:xfrm>
                      <a:off x="0" y="0"/>
                      <a:ext cx="9525" cy="38100"/>
                    </a:xfrm>
                    <a:prstGeom prst="rect">
                      <a:avLst/>
                    </a:prstGeom>
                    <a:noFill/>
                    <a:ln>
                      <a:noFill/>
                    </a:ln>
                  </pic:spPr>
                </pic:pic>
              </a:graphicData>
            </a:graphic>
          </wp:inline>
        </w:drawing>
      </w:r>
    </w:p>
    <w:p>
      <w:pPr>
        <w:numPr>
          <w:ilvl w:val="0"/>
          <w:numId w:val="2"/>
        </w:numPr>
        <w:spacing w:after="0"/>
        <w:ind w:left="150" w:leftChars="0" w:firstLine="0" w:firstLineChars="0"/>
        <w:jc w:val="left"/>
        <w:rPr>
          <w:b w:val="0"/>
          <w:i w:val="0"/>
          <w:color w:val="auto"/>
          <w:sz w:val="21"/>
        </w:rPr>
      </w:pPr>
      <w:r>
        <w:rPr>
          <w:b w:val="0"/>
          <w:i w:val="0"/>
          <w:color w:val="auto"/>
          <w:sz w:val="21"/>
        </w:rPr>
        <w:t> 印度人口众多，每年需要进口大量粮食</w:t>
      </w:r>
    </w:p>
    <w:p>
      <w:pPr>
        <w:pStyle w:val="2"/>
        <w:numPr>
          <w:ilvl w:val="0"/>
          <w:numId w:val="0"/>
        </w:numPr>
        <w:spacing w:line="420" w:lineRule="exact"/>
        <w:rPr>
          <w:rFonts w:hint="eastAsia" w:ascii="楷体" w:hAnsi="楷体" w:eastAsia="楷体" w:cs="楷体"/>
          <w:color w:val="auto"/>
          <w:lang w:val="en-US" w:eastAsia="zh-CN"/>
        </w:rPr>
      </w:pPr>
      <w:r>
        <w:rPr>
          <w:rFonts w:hint="eastAsia" w:ascii="楷体" w:hAnsi="楷体" w:eastAsia="楷体" w:cs="楷体"/>
          <w:color w:val="auto"/>
        </w:rPr>
        <w:t>读某国简图，</w:t>
      </w:r>
      <w:r>
        <w:rPr>
          <w:rFonts w:hint="eastAsia" w:ascii="楷体" w:hAnsi="楷体" w:eastAsia="楷体" w:cs="楷体"/>
          <w:color w:val="auto"/>
          <w:lang w:val="en-US" w:eastAsia="zh-CN"/>
        </w:rPr>
        <w:t>完成下列各题。</w:t>
      </w:r>
    </w:p>
    <w:p>
      <w:pPr>
        <w:pStyle w:val="2"/>
        <w:numPr>
          <w:ilvl w:val="0"/>
          <w:numId w:val="0"/>
        </w:numPr>
        <w:spacing w:line="420" w:lineRule="exact"/>
        <w:rPr>
          <w:rFonts w:hint="eastAsia" w:ascii="Times New Roman" w:hAnsi="Times New Roman" w:eastAsia="MingLiU_HKSCS" w:cs="Times New Roman"/>
          <w:color w:val="auto"/>
        </w:rPr>
      </w:pPr>
      <w:r>
        <w:rPr>
          <w:rFonts w:hint="eastAsia" w:ascii="Times New Roman" w:hAnsi="Times New Roman" w:cs="Times New Roman"/>
          <w:color w:val="auto"/>
          <w:lang w:val="en-US" w:eastAsia="zh-CN"/>
        </w:rPr>
        <w:t>16.</w:t>
      </w:r>
      <w:r>
        <w:rPr>
          <w:rFonts w:ascii="Times New Roman" w:hAnsi="Times New Roman" w:cs="Times New Roman"/>
          <w:color w:val="auto"/>
        </w:rPr>
        <w:t>下列关于该国的叙述正确的是(　　)</w:t>
      </w:r>
    </w:p>
    <w:p>
      <w:pPr>
        <w:pStyle w:val="2"/>
        <w:spacing w:line="420" w:lineRule="exact"/>
        <w:rPr>
          <w:rFonts w:hint="eastAsia" w:ascii="Times New Roman" w:hAnsi="Times New Roman" w:eastAsia="MingLiU_HKSCS" w:cs="Times New Roman"/>
          <w:color w:val="auto"/>
        </w:rPr>
      </w:pPr>
      <w:r>
        <w:rPr>
          <w:rFonts w:hint="eastAsia" w:ascii="Times New Roman" w:hAnsi="Times New Roman" w:cs="Times New Roman"/>
          <w:color w:val="auto"/>
        </w:rPr>
        <w:t>A</w:t>
      </w:r>
      <w:r>
        <w:rPr>
          <w:rFonts w:hint="eastAsia" w:ascii="Times New Roman" w:hAnsi="Times New Roman" w:eastAsia="MingLiU_HKSCS" w:cs="Times New Roman"/>
          <w:color w:val="auto"/>
        </w:rPr>
        <w:t>．</w:t>
      </w:r>
      <w:r>
        <w:rPr>
          <w:rFonts w:ascii="Times New Roman" w:hAnsi="Times New Roman" w:cs="Times New Roman"/>
          <w:color w:val="auto"/>
        </w:rPr>
        <w:t>该国由</w:t>
      </w:r>
      <w:r>
        <w:rPr>
          <w:rFonts w:hAnsi="宋体" w:cs="Times New Roman"/>
          <w:color w:val="auto"/>
        </w:rPr>
        <w:t>①</w:t>
      </w:r>
      <w:r>
        <w:rPr>
          <w:rFonts w:ascii="Times New Roman" w:hAnsi="Times New Roman" w:cs="Times New Roman"/>
          <w:color w:val="auto"/>
        </w:rPr>
        <w:t>、</w:t>
      </w:r>
      <w:r>
        <w:rPr>
          <w:rFonts w:hAnsi="宋体" w:cs="Times New Roman"/>
          <w:color w:val="auto"/>
        </w:rPr>
        <w:t>②</w:t>
      </w:r>
      <w:r>
        <w:rPr>
          <w:rFonts w:ascii="Times New Roman" w:hAnsi="Times New Roman" w:cs="Times New Roman"/>
          <w:color w:val="auto"/>
        </w:rPr>
        <w:t>、</w:t>
      </w:r>
      <w:r>
        <w:rPr>
          <w:rFonts w:hAnsi="宋体" w:cs="Times New Roman"/>
          <w:color w:val="auto"/>
        </w:rPr>
        <w:t>③</w:t>
      </w:r>
      <w:r>
        <w:rPr>
          <w:rFonts w:ascii="Times New Roman" w:hAnsi="Times New Roman" w:cs="Times New Roman"/>
          <w:color w:val="auto"/>
        </w:rPr>
        <w:t>、</w:t>
      </w:r>
      <w:r>
        <w:rPr>
          <w:rFonts w:hAnsi="宋体" w:cs="Times New Roman"/>
          <w:color w:val="auto"/>
        </w:rPr>
        <w:t>④</w:t>
      </w:r>
      <w:r>
        <w:rPr>
          <w:rFonts w:ascii="Times New Roman" w:hAnsi="Times New Roman" w:cs="Times New Roman"/>
          <w:color w:val="auto"/>
        </w:rPr>
        <w:t>四个大岛组成</w:t>
      </w:r>
    </w:p>
    <w:p>
      <w:pPr>
        <w:pStyle w:val="2"/>
        <w:spacing w:line="420" w:lineRule="exact"/>
        <w:rPr>
          <w:rFonts w:hint="eastAsia" w:ascii="Times New Roman" w:hAnsi="Times New Roman" w:eastAsia="MingLiU_HKSCS" w:cs="Times New Roman"/>
          <w:color w:val="auto"/>
        </w:rPr>
      </w:pPr>
      <w:r>
        <w:rPr>
          <w:rFonts w:hint="eastAsia" w:ascii="Times New Roman" w:hAnsi="Times New Roman" w:cs="Times New Roman"/>
          <w:color w:val="auto"/>
        </w:rPr>
        <w:t>B</w:t>
      </w:r>
      <w:r>
        <w:rPr>
          <w:rFonts w:hint="eastAsia" w:ascii="Times New Roman" w:hAnsi="Times New Roman" w:eastAsia="MingLiU_HKSCS" w:cs="Times New Roman"/>
          <w:color w:val="auto"/>
        </w:rPr>
        <w:t>．</w:t>
      </w:r>
      <w:r>
        <w:rPr>
          <w:rFonts w:ascii="Times New Roman" w:hAnsi="Times New Roman" w:cs="Times New Roman"/>
          <w:color w:val="auto"/>
        </w:rPr>
        <w:t>该国人口超过1亿</w:t>
      </w:r>
      <w:r>
        <w:rPr>
          <w:rFonts w:hint="eastAsia" w:ascii="Times New Roman" w:hAnsi="Times New Roman" w:eastAsia="MingLiU_HKSCS" w:cs="Times New Roman"/>
          <w:color w:val="auto"/>
        </w:rPr>
        <w:t>，</w:t>
      </w:r>
      <w:r>
        <w:rPr>
          <w:rFonts w:ascii="Times New Roman" w:hAnsi="Times New Roman" w:cs="Times New Roman"/>
          <w:color w:val="auto"/>
        </w:rPr>
        <w:t>国内市场广阔</w:t>
      </w:r>
    </w:p>
    <w:p>
      <w:pPr>
        <w:pStyle w:val="2"/>
        <w:spacing w:line="420" w:lineRule="exact"/>
        <w:rPr>
          <w:rFonts w:hint="eastAsia" w:ascii="Times New Roman" w:hAnsi="Times New Roman" w:eastAsia="MingLiU_HKSCS" w:cs="Times New Roman"/>
          <w:color w:val="auto"/>
        </w:rPr>
      </w:pPr>
      <w:r>
        <w:rPr>
          <w:rFonts w:hint="eastAsia" w:ascii="Times New Roman" w:hAnsi="Times New Roman" w:cs="Times New Roman"/>
          <w:color w:val="auto"/>
        </w:rPr>
        <w:t>C</w:t>
      </w:r>
      <w:r>
        <w:rPr>
          <w:rFonts w:hint="eastAsia" w:ascii="Times New Roman" w:hAnsi="Times New Roman" w:eastAsia="MingLiU_HKSCS" w:cs="Times New Roman"/>
          <w:color w:val="auto"/>
        </w:rPr>
        <w:t>．</w:t>
      </w:r>
      <w:r>
        <w:rPr>
          <w:rFonts w:ascii="Times New Roman" w:hAnsi="Times New Roman" w:cs="Times New Roman"/>
          <w:color w:val="auto"/>
        </w:rPr>
        <w:t>该国工业主要分布在日本海</w:t>
      </w:r>
      <w:r>
        <w:rPr>
          <w:rFonts w:hint="eastAsia" w:ascii="Times New Roman" w:hAnsi="Times New Roman" w:cs="Times New Roman"/>
          <w:color w:val="auto"/>
        </w:rPr>
        <w:t>和太平洋沿岸</w:t>
      </w:r>
    </w:p>
    <w:p>
      <w:pPr>
        <w:pStyle w:val="2"/>
        <w:spacing w:line="420" w:lineRule="exact"/>
        <w:rPr>
          <w:rFonts w:ascii="Times New Roman" w:hAnsi="Times New Roman" w:cs="Times New Roman"/>
          <w:color w:val="auto"/>
        </w:rPr>
      </w:pPr>
      <w:r>
        <w:rPr>
          <w:rFonts w:ascii="Times New Roman" w:hAnsi="Times New Roman" w:cs="Times New Roman"/>
          <w:color w:val="auto"/>
        </w:rPr>
        <w:t>D</w:t>
      </w:r>
      <w:r>
        <w:rPr>
          <w:rFonts w:hint="eastAsia" w:ascii="Times New Roman" w:hAnsi="Times New Roman" w:eastAsia="MingLiU_HKSCS" w:cs="Times New Roman"/>
          <w:color w:val="auto"/>
        </w:rPr>
        <w:t>．</w:t>
      </w:r>
      <w:r>
        <w:rPr>
          <w:rFonts w:ascii="Times New Roman" w:hAnsi="Times New Roman" w:cs="Times New Roman"/>
          <w:color w:val="auto"/>
        </w:rPr>
        <w:t>海岸线曲折</w:t>
      </w:r>
      <w:r>
        <w:rPr>
          <w:rFonts w:hint="eastAsia" w:ascii="Times New Roman" w:hAnsi="Times New Roman" w:eastAsia="MingLiU_HKSCS" w:cs="Times New Roman"/>
          <w:color w:val="auto"/>
        </w:rPr>
        <w:t>，</w:t>
      </w:r>
      <w:r>
        <w:rPr>
          <w:rFonts w:ascii="Times New Roman" w:hAnsi="Times New Roman" w:cs="Times New Roman"/>
          <w:color w:val="auto"/>
        </w:rPr>
        <w:t>多良港</w:t>
      </w:r>
      <w:r>
        <w:rPr>
          <w:rFonts w:hint="eastAsia" w:ascii="Times New Roman" w:hAnsi="Times New Roman" w:eastAsia="MingLiU_HKSCS" w:cs="Times New Roman"/>
          <w:color w:val="auto"/>
        </w:rPr>
        <w:t>，</w:t>
      </w:r>
      <w:r>
        <w:rPr>
          <w:rFonts w:ascii="Times New Roman" w:hAnsi="Times New Roman" w:cs="Times New Roman"/>
          <w:color w:val="auto"/>
        </w:rPr>
        <w:t>利于原料、燃料进口</w:t>
      </w:r>
    </w:p>
    <w:p>
      <w:pPr>
        <w:pStyle w:val="2"/>
        <w:rPr>
          <w:rFonts w:hint="eastAsia" w:ascii="Times New Roman" w:hAnsi="Times New Roman" w:eastAsia="MingLiU_HKSCS" w:cs="Times New Roman"/>
          <w:color w:val="auto"/>
        </w:rPr>
      </w:pPr>
      <w:r>
        <w:rPr>
          <w:rFonts w:hint="eastAsia" w:ascii="Times New Roman" w:hAnsi="Times New Roman" w:cs="Times New Roman"/>
          <w:color w:val="auto"/>
          <w:lang w:val="en-US" w:eastAsia="zh-CN"/>
        </w:rPr>
        <w:t>17</w:t>
      </w:r>
      <w:r>
        <w:rPr>
          <w:rFonts w:hint="eastAsia" w:ascii="Times New Roman" w:hAnsi="Times New Roman" w:eastAsia="MingLiU_HKSCS" w:cs="Times New Roman"/>
          <w:color w:val="auto"/>
        </w:rPr>
        <w:t>．</w:t>
      </w:r>
      <w:r>
        <w:rPr>
          <w:rFonts w:ascii="Times New Roman" w:hAnsi="Times New Roman" w:cs="Times New Roman"/>
          <w:color w:val="auto"/>
        </w:rPr>
        <w:t>对于日本在东南亚地区建立生产销售基地的原因说法错误的是(　　)</w:t>
      </w:r>
    </w:p>
    <w:p>
      <w:pPr>
        <w:pStyle w:val="2"/>
        <w:rPr>
          <w:rFonts w:hint="eastAsia" w:ascii="Times New Roman" w:hAnsi="Times New Roman" w:eastAsia="MingLiU_HKSCS" w:cs="Times New Roman"/>
          <w:color w:val="auto"/>
        </w:rPr>
      </w:pPr>
      <w:r>
        <w:rPr>
          <w:rFonts w:hint="eastAsia" w:ascii="Times New Roman" w:hAnsi="Times New Roman" w:cs="Times New Roman"/>
          <w:color w:val="auto"/>
        </w:rPr>
        <w:t>A</w:t>
      </w:r>
      <w:r>
        <w:rPr>
          <w:rFonts w:hint="eastAsia" w:ascii="Times New Roman" w:hAnsi="Times New Roman" w:eastAsia="MingLiU_HKSCS" w:cs="Times New Roman"/>
          <w:color w:val="auto"/>
        </w:rPr>
        <w:t>．</w:t>
      </w:r>
      <w:r>
        <w:rPr>
          <w:rFonts w:ascii="Times New Roman" w:hAnsi="Times New Roman" w:cs="Times New Roman"/>
          <w:color w:val="auto"/>
        </w:rPr>
        <w:t xml:space="preserve">可以减少进出口的运费　　　　  </w:t>
      </w:r>
      <w:r>
        <w:rPr>
          <w:rFonts w:hint="eastAsia" w:ascii="Times New Roman" w:hAnsi="Times New Roman" w:cs="Times New Roman"/>
          <w:color w:val="auto"/>
        </w:rPr>
        <w:t>B</w:t>
      </w:r>
      <w:r>
        <w:rPr>
          <w:rFonts w:hint="eastAsia" w:ascii="Times New Roman" w:hAnsi="Times New Roman" w:eastAsia="MingLiU_HKSCS" w:cs="Times New Roman"/>
          <w:color w:val="auto"/>
        </w:rPr>
        <w:t>．</w:t>
      </w:r>
      <w:r>
        <w:rPr>
          <w:rFonts w:ascii="Times New Roman" w:hAnsi="Times New Roman" w:cs="Times New Roman"/>
          <w:color w:val="auto"/>
        </w:rPr>
        <w:t>利用当地廉价的劳动力</w:t>
      </w:r>
    </w:p>
    <w:p>
      <w:pPr>
        <w:pStyle w:val="2"/>
        <w:rPr>
          <w:rFonts w:hint="eastAsia" w:ascii="Times New Roman" w:hAnsi="Times New Roman" w:cs="Times New Roman"/>
          <w:color w:val="auto"/>
        </w:rPr>
      </w:pPr>
      <w:r>
        <w:rPr>
          <w:rFonts w:hint="eastAsia" w:ascii="Times New Roman" w:hAnsi="Times New Roman" w:cs="Times New Roman"/>
          <w:color w:val="auto"/>
        </w:rPr>
        <w:t>C</w:t>
      </w:r>
      <w:r>
        <w:rPr>
          <w:rFonts w:hint="eastAsia" w:ascii="Times New Roman" w:hAnsi="Times New Roman" w:eastAsia="MingLiU_HKSCS" w:cs="Times New Roman"/>
          <w:color w:val="auto"/>
        </w:rPr>
        <w:t>．</w:t>
      </w:r>
      <w:r>
        <w:rPr>
          <w:rFonts w:ascii="Times New Roman" w:hAnsi="Times New Roman" w:cs="Times New Roman"/>
          <w:color w:val="auto"/>
        </w:rPr>
        <w:t>日本产品深受</w:t>
      </w:r>
      <w:r>
        <w:rPr>
          <w:rFonts w:hint="eastAsia" w:ascii="Times New Roman" w:hAnsi="Times New Roman" w:cs="Times New Roman"/>
          <w:color w:val="auto"/>
          <w:lang w:val="en-US" w:eastAsia="zh-CN"/>
        </w:rPr>
        <w:t>所有</w:t>
      </w:r>
      <w:r>
        <w:rPr>
          <w:rFonts w:ascii="Times New Roman" w:hAnsi="Times New Roman" w:cs="Times New Roman"/>
          <w:color w:val="auto"/>
        </w:rPr>
        <w:t>当地人的喜欢　</w:t>
      </w:r>
      <w:r>
        <w:rPr>
          <w:rFonts w:ascii="Times New Roman" w:hAnsi="Times New Roman" w:cs="Times New Roman"/>
          <w:color w:val="auto"/>
        </w:rPr>
        <w:t xml:space="preserve">　  </w:t>
      </w:r>
      <w:r>
        <w:rPr>
          <w:rFonts w:hint="eastAsia" w:ascii="Times New Roman" w:hAnsi="Times New Roman" w:cs="Times New Roman"/>
          <w:color w:val="auto"/>
        </w:rPr>
        <w:t>D</w:t>
      </w:r>
      <w:r>
        <w:rPr>
          <w:rFonts w:hint="eastAsia" w:ascii="Times New Roman" w:hAnsi="Times New Roman" w:eastAsia="MingLiU_HKSCS" w:cs="Times New Roman"/>
          <w:color w:val="auto"/>
        </w:rPr>
        <w:t>．</w:t>
      </w:r>
      <w:r>
        <w:rPr>
          <w:rFonts w:ascii="Times New Roman" w:hAnsi="Times New Roman" w:cs="Times New Roman"/>
          <w:color w:val="auto"/>
        </w:rPr>
        <w:t>减少国内的能源</w:t>
      </w:r>
      <w:r>
        <w:rPr>
          <w:rFonts w:hint="eastAsia" w:ascii="Times New Roman" w:hAnsi="Times New Roman" w:cs="Times New Roman"/>
          <w:color w:val="auto"/>
        </w:rPr>
        <w:t>消耗和环境污染</w:t>
      </w:r>
    </w:p>
    <w:p>
      <w:pPr>
        <w:pStyle w:val="2"/>
        <w:spacing w:line="420" w:lineRule="exact"/>
        <w:rPr>
          <w:rFonts w:hint="eastAsia" w:ascii="Times New Roman" w:hAnsi="Times New Roman" w:eastAsia="MingLiU_HKSCS" w:cs="Times New Roman"/>
          <w:color w:val="auto"/>
        </w:rPr>
      </w:pPr>
      <w:r>
        <w:rPr>
          <w:rFonts w:hint="eastAsia" w:ascii="Times New Roman" w:hAnsi="Times New Roman" w:cs="Times New Roman"/>
          <w:color w:val="auto"/>
          <w:lang w:val="en-US" w:eastAsia="zh-CN"/>
        </w:rPr>
        <w:t>18</w:t>
      </w:r>
      <w:r>
        <w:rPr>
          <w:rFonts w:hint="eastAsia" w:ascii="Times New Roman" w:hAnsi="Times New Roman" w:eastAsia="MingLiU_HKSCS" w:cs="Times New Roman"/>
          <w:color w:val="auto"/>
        </w:rPr>
        <w:t>．</w:t>
      </w:r>
      <w:r>
        <w:rPr>
          <w:rFonts w:ascii="Times New Roman" w:hAnsi="Times New Roman" w:cs="Times New Roman"/>
          <w:color w:val="auto"/>
        </w:rPr>
        <w:t>日本是核电发达的国家</w:t>
      </w:r>
      <w:r>
        <w:rPr>
          <w:rFonts w:hint="eastAsia" w:ascii="Times New Roman" w:hAnsi="Times New Roman" w:eastAsia="MingLiU_HKSCS" w:cs="Times New Roman"/>
          <w:color w:val="auto"/>
        </w:rPr>
        <w:t>，</w:t>
      </w:r>
      <w:r>
        <w:rPr>
          <w:rFonts w:ascii="Times New Roman" w:hAnsi="Times New Roman" w:cs="Times New Roman"/>
          <w:color w:val="auto"/>
        </w:rPr>
        <w:t>核电占全国总发电量的三分之一。日本福岛核电站爆炸引起了全世界的关注。日本大力发展核电的主要原因是(　　)</w:t>
      </w:r>
    </w:p>
    <w:p>
      <w:pPr>
        <w:pStyle w:val="2"/>
        <w:spacing w:line="420" w:lineRule="exact"/>
        <w:rPr>
          <w:rFonts w:hint="eastAsia" w:ascii="Times New Roman" w:hAnsi="Times New Roman" w:eastAsia="MingLiU_HKSCS" w:cs="Times New Roman"/>
          <w:color w:val="auto"/>
        </w:rPr>
      </w:pPr>
      <w:r>
        <w:rPr>
          <w:rFonts w:hint="eastAsia" w:hAnsi="宋体" w:cs="Times New Roman"/>
          <w:color w:val="auto"/>
        </w:rPr>
        <w:t>①</w:t>
      </w:r>
      <w:r>
        <w:rPr>
          <w:rFonts w:ascii="Times New Roman" w:hAnsi="Times New Roman" w:cs="Times New Roman"/>
          <w:color w:val="auto"/>
        </w:rPr>
        <w:t>日本是一个岛国</w:t>
      </w:r>
      <w:r>
        <w:rPr>
          <w:rFonts w:hint="eastAsia" w:ascii="Times New Roman" w:hAnsi="Times New Roman" w:eastAsia="MingLiU_HKSCS" w:cs="Times New Roman"/>
          <w:color w:val="auto"/>
        </w:rPr>
        <w:t>，</w:t>
      </w:r>
      <w:r>
        <w:rPr>
          <w:rFonts w:ascii="Times New Roman" w:hAnsi="Times New Roman" w:cs="Times New Roman"/>
          <w:color w:val="auto"/>
        </w:rPr>
        <w:t xml:space="preserve">国土面积狭小     </w:t>
      </w:r>
      <w:r>
        <w:rPr>
          <w:rFonts w:hAnsi="宋体" w:cs="Times New Roman"/>
          <w:color w:val="auto"/>
        </w:rPr>
        <w:t>②</w:t>
      </w:r>
      <w:r>
        <w:rPr>
          <w:rFonts w:ascii="Times New Roman" w:hAnsi="Times New Roman" w:cs="Times New Roman"/>
          <w:color w:val="auto"/>
        </w:rPr>
        <w:t>日本工业高度发达</w:t>
      </w:r>
      <w:r>
        <w:rPr>
          <w:rFonts w:hint="eastAsia" w:ascii="Times New Roman" w:hAnsi="Times New Roman" w:eastAsia="MingLiU_HKSCS" w:cs="Times New Roman"/>
          <w:color w:val="auto"/>
        </w:rPr>
        <w:t>，</w:t>
      </w:r>
      <w:r>
        <w:rPr>
          <w:rFonts w:ascii="Times New Roman" w:hAnsi="Times New Roman" w:cs="Times New Roman"/>
          <w:color w:val="auto"/>
        </w:rPr>
        <w:t>是能耗大国</w:t>
      </w:r>
    </w:p>
    <w:p>
      <w:pPr>
        <w:pStyle w:val="2"/>
        <w:spacing w:line="420" w:lineRule="exact"/>
        <w:rPr>
          <w:rFonts w:hint="eastAsia" w:ascii="Times New Roman" w:hAnsi="Times New Roman" w:eastAsia="MingLiU_HKSCS" w:cs="Times New Roman"/>
          <w:color w:val="auto"/>
        </w:rPr>
      </w:pPr>
      <w:r>
        <w:rPr>
          <w:rFonts w:hint="eastAsia" w:hAnsi="宋体" w:cs="Times New Roman"/>
          <w:color w:val="auto"/>
        </w:rPr>
        <w:t>③</w:t>
      </w:r>
      <w:r>
        <w:rPr>
          <w:rFonts w:ascii="Times New Roman" w:hAnsi="Times New Roman" w:cs="Times New Roman"/>
          <w:color w:val="auto"/>
        </w:rPr>
        <w:t xml:space="preserve">日本煤、石油等能源缺乏           </w:t>
      </w:r>
      <w:r>
        <w:rPr>
          <w:rFonts w:hAnsi="宋体" w:cs="Times New Roman"/>
          <w:color w:val="auto"/>
        </w:rPr>
        <w:t>④</w:t>
      </w:r>
      <w:r>
        <w:rPr>
          <w:rFonts w:ascii="Times New Roman" w:hAnsi="Times New Roman" w:cs="Times New Roman"/>
          <w:color w:val="auto"/>
        </w:rPr>
        <w:t>日本人口众多</w:t>
      </w:r>
      <w:r>
        <w:rPr>
          <w:rFonts w:hint="eastAsia" w:ascii="Times New Roman" w:hAnsi="Times New Roman" w:eastAsia="MingLiU_HKSCS" w:cs="Times New Roman"/>
          <w:color w:val="auto"/>
        </w:rPr>
        <w:t>，</w:t>
      </w:r>
      <w:r>
        <w:rPr>
          <w:rFonts w:ascii="Times New Roman" w:hAnsi="Times New Roman" w:cs="Times New Roman"/>
          <w:color w:val="auto"/>
        </w:rPr>
        <w:t>劳动力充足</w:t>
      </w:r>
    </w:p>
    <w:p>
      <w:pPr>
        <w:pStyle w:val="2"/>
        <w:spacing w:line="420" w:lineRule="exact"/>
        <w:rPr>
          <w:rFonts w:hint="eastAsia" w:ascii="Times New Roman" w:hAnsi="Times New Roman" w:eastAsia="MingLiU_HKSCS" w:cs="Times New Roman"/>
          <w:color w:val="auto"/>
        </w:rPr>
      </w:pPr>
      <w:r>
        <w:rPr>
          <w:rFonts w:hint="eastAsia" w:ascii="Times New Roman" w:hAnsi="Times New Roman" w:cs="Times New Roman"/>
          <w:color w:val="auto"/>
        </w:rPr>
        <w:t>A</w:t>
      </w:r>
      <w:r>
        <w:rPr>
          <w:rFonts w:hint="eastAsia" w:ascii="Times New Roman" w:hAnsi="Times New Roman" w:eastAsia="MingLiU_HKSCS" w:cs="Times New Roman"/>
          <w:color w:val="auto"/>
        </w:rPr>
        <w:t>．</w:t>
      </w:r>
      <w:r>
        <w:rPr>
          <w:rFonts w:hint="eastAsia" w:hAnsi="宋体" w:cs="Times New Roman"/>
          <w:color w:val="auto"/>
        </w:rPr>
        <w:t>①②</w:t>
      </w:r>
      <w:r>
        <w:rPr>
          <w:rFonts w:hint="eastAsia" w:ascii="Times New Roman" w:hAnsi="Times New Roman" w:cs="Times New Roman"/>
          <w:color w:val="auto"/>
        </w:rPr>
        <w:t xml:space="preserve">  </w:t>
      </w:r>
      <w:r>
        <w:rPr>
          <w:rFonts w:ascii="Times New Roman" w:hAnsi="Times New Roman" w:cs="Times New Roman"/>
          <w:color w:val="auto"/>
        </w:rPr>
        <w:t xml:space="preserve">        </w:t>
      </w:r>
      <w:r>
        <w:rPr>
          <w:rFonts w:hint="eastAsia" w:ascii="Times New Roman" w:hAnsi="Times New Roman" w:cs="Times New Roman"/>
          <w:color w:val="auto"/>
        </w:rPr>
        <w:t>B．</w:t>
      </w:r>
      <w:r>
        <w:rPr>
          <w:rFonts w:hint="eastAsia" w:hAnsi="宋体" w:cs="Times New Roman"/>
          <w:color w:val="auto"/>
        </w:rPr>
        <w:t>③④</w:t>
      </w:r>
      <w:r>
        <w:rPr>
          <w:rFonts w:hint="eastAsia" w:ascii="Times New Roman" w:hAnsi="Times New Roman" w:cs="Times New Roman"/>
          <w:color w:val="auto"/>
        </w:rPr>
        <w:t xml:space="preserve">  </w:t>
      </w:r>
      <w:r>
        <w:rPr>
          <w:rFonts w:ascii="Times New Roman" w:hAnsi="Times New Roman" w:cs="Times New Roman"/>
          <w:color w:val="auto"/>
        </w:rPr>
        <w:t xml:space="preserve">      </w:t>
      </w:r>
      <w:r>
        <w:rPr>
          <w:rFonts w:ascii="Times New Roman" w:hAnsi="Times New Roman" w:cs="Times New Roman"/>
          <w:color w:val="auto"/>
        </w:rPr>
        <w:t xml:space="preserve"> </w:t>
      </w:r>
      <w:r>
        <w:rPr>
          <w:rFonts w:hint="eastAsia" w:ascii="Times New Roman" w:hAnsi="Times New Roman" w:cs="Times New Roman"/>
          <w:color w:val="auto"/>
        </w:rPr>
        <w:t>C．</w:t>
      </w:r>
      <w:r>
        <w:rPr>
          <w:rFonts w:hint="eastAsia" w:hAnsi="宋体" w:cs="Times New Roman"/>
          <w:color w:val="auto"/>
        </w:rPr>
        <w:t>②③</w:t>
      </w:r>
      <w:r>
        <w:rPr>
          <w:rFonts w:hint="eastAsia" w:ascii="Times New Roman" w:hAnsi="Times New Roman" w:cs="Times New Roman"/>
          <w:color w:val="auto"/>
        </w:rPr>
        <w:t xml:space="preserve"> </w:t>
      </w:r>
      <w:r>
        <w:rPr>
          <w:rFonts w:hint="eastAsia" w:ascii="Times New Roman" w:hAnsi="Times New Roman" w:cs="Times New Roman"/>
          <w:color w:val="auto"/>
        </w:rPr>
        <w:t xml:space="preserve"> </w:t>
      </w:r>
      <w:r>
        <w:rPr>
          <w:rFonts w:ascii="Times New Roman" w:hAnsi="Times New Roman" w:cs="Times New Roman"/>
          <w:color w:val="auto"/>
        </w:rPr>
        <w:t xml:space="preserve">        </w:t>
      </w:r>
      <w:r>
        <w:rPr>
          <w:rFonts w:hint="eastAsia" w:ascii="Times New Roman" w:hAnsi="Times New Roman" w:cs="Times New Roman"/>
          <w:color w:val="auto"/>
        </w:rPr>
        <w:t>D．</w:t>
      </w:r>
      <w:r>
        <w:rPr>
          <w:rFonts w:hint="eastAsia" w:hAnsi="宋体" w:cs="Times New Roman"/>
          <w:color w:val="auto"/>
        </w:rPr>
        <w:t>①④</w:t>
      </w:r>
    </w:p>
    <w:p>
      <w:pPr>
        <w:pStyle w:val="2"/>
        <w:rPr>
          <w:rFonts w:hint="eastAsia" w:ascii="Times New Roman" w:hAnsi="Times New Roman" w:eastAsia="MingLiU_HKSCS" w:cs="Times New Roman"/>
          <w:color w:val="auto"/>
        </w:rPr>
      </w:pPr>
      <w:r>
        <w:rPr>
          <w:rFonts w:hint="eastAsia" w:ascii="Times New Roman" w:hAnsi="Times New Roman" w:cs="Times New Roman"/>
          <w:color w:val="auto"/>
          <w:lang w:val="en-US" w:eastAsia="zh-CN"/>
        </w:rPr>
        <w:t>19</w:t>
      </w:r>
      <w:r>
        <w:rPr>
          <w:rFonts w:ascii="Times New Roman" w:hAnsi="Times New Roman" w:eastAsia="MingLiU_HKSCS" w:cs="Times New Roman"/>
          <w:color w:val="auto"/>
        </w:rPr>
        <w:t>．</w:t>
      </w:r>
      <w:r>
        <w:rPr>
          <w:rFonts w:ascii="Times New Roman" w:hAnsi="Times New Roman" w:cs="Times New Roman"/>
          <w:color w:val="auto"/>
        </w:rPr>
        <w:t>日本耕面积小</w:t>
      </w:r>
      <w:r>
        <w:rPr>
          <w:rFonts w:hint="eastAsia" w:ascii="Times New Roman" w:hAnsi="Times New Roman" w:eastAsia="MingLiU_HKSCS" w:cs="Times New Roman"/>
          <w:color w:val="auto"/>
        </w:rPr>
        <w:t>，</w:t>
      </w:r>
      <w:r>
        <w:rPr>
          <w:rFonts w:ascii="Times New Roman" w:hAnsi="Times New Roman" w:cs="Times New Roman"/>
          <w:color w:val="auto"/>
        </w:rPr>
        <w:t>但稻米的产量已基本自给</w:t>
      </w:r>
      <w:r>
        <w:rPr>
          <w:rFonts w:hint="eastAsia" w:ascii="Times New Roman" w:hAnsi="Times New Roman" w:eastAsia="MingLiU_HKSCS" w:cs="Times New Roman"/>
          <w:color w:val="auto"/>
        </w:rPr>
        <w:t>，</w:t>
      </w:r>
      <w:r>
        <w:rPr>
          <w:rFonts w:ascii="Times New Roman" w:hAnsi="Times New Roman" w:cs="Times New Roman"/>
          <w:color w:val="auto"/>
        </w:rPr>
        <w:t>其主要的原因是(　　)</w:t>
      </w:r>
    </w:p>
    <w:p>
      <w:pPr>
        <w:pStyle w:val="2"/>
        <w:rPr>
          <w:rFonts w:hint="eastAsia" w:ascii="Times New Roman" w:hAnsi="Times New Roman" w:eastAsia="MingLiU_HKSCS" w:cs="Times New Roman"/>
          <w:color w:val="auto"/>
        </w:rPr>
      </w:pPr>
      <w:r>
        <w:rPr>
          <w:rFonts w:hint="eastAsia" w:hAnsi="宋体" w:cs="Times New Roman"/>
          <w:color w:val="auto"/>
        </w:rPr>
        <w:t>①</w:t>
      </w:r>
      <w:r>
        <w:rPr>
          <w:rFonts w:hint="eastAsia" w:ascii="Times New Roman" w:hAnsi="Times New Roman" w:cs="Times New Roman"/>
          <w:color w:val="auto"/>
        </w:rPr>
        <w:t xml:space="preserve"> </w:t>
      </w:r>
      <w:r>
        <w:rPr>
          <w:rFonts w:ascii="Times New Roman" w:hAnsi="Times New Roman" w:cs="Times New Roman"/>
          <w:color w:val="auto"/>
        </w:rPr>
        <w:t>围海造地</w:t>
      </w:r>
      <w:r>
        <w:rPr>
          <w:rFonts w:hint="eastAsia" w:ascii="Times New Roman" w:hAnsi="Times New Roman" w:eastAsia="MingLiU_HKSCS" w:cs="Times New Roman"/>
          <w:color w:val="auto"/>
        </w:rPr>
        <w:t>，</w:t>
      </w:r>
      <w:r>
        <w:rPr>
          <w:rFonts w:ascii="Times New Roman" w:hAnsi="Times New Roman" w:cs="Times New Roman"/>
          <w:color w:val="auto"/>
        </w:rPr>
        <w:t xml:space="preserve">使人均占有耕地面积大大提高 </w:t>
      </w:r>
    </w:p>
    <w:p>
      <w:pPr>
        <w:pStyle w:val="2"/>
        <w:rPr>
          <w:rFonts w:hint="eastAsia" w:ascii="Times New Roman" w:hAnsi="Times New Roman" w:eastAsia="MingLiU_HKSCS" w:cs="Times New Roman"/>
          <w:color w:val="auto"/>
        </w:rPr>
      </w:pPr>
      <w:r>
        <w:rPr>
          <w:rFonts w:hint="eastAsia" w:hAnsi="宋体" w:cs="Times New Roman"/>
          <w:color w:val="auto"/>
        </w:rPr>
        <w:t>②</w:t>
      </w:r>
      <w:r>
        <w:rPr>
          <w:rFonts w:hint="eastAsia" w:ascii="Times New Roman" w:hAnsi="Times New Roman" w:cs="Times New Roman"/>
          <w:color w:val="auto"/>
        </w:rPr>
        <w:t xml:space="preserve"> </w:t>
      </w:r>
      <w:r>
        <w:rPr>
          <w:rFonts w:ascii="Times New Roman" w:hAnsi="Times New Roman" w:cs="Times New Roman"/>
          <w:color w:val="auto"/>
        </w:rPr>
        <w:t>重视生物技术和水利发展</w:t>
      </w:r>
      <w:r>
        <w:rPr>
          <w:rFonts w:hint="eastAsia" w:ascii="Times New Roman" w:hAnsi="Times New Roman" w:eastAsia="MingLiU_HKSCS" w:cs="Times New Roman"/>
          <w:color w:val="auto"/>
        </w:rPr>
        <w:t>，</w:t>
      </w:r>
      <w:r>
        <w:rPr>
          <w:rFonts w:ascii="Times New Roman" w:hAnsi="Times New Roman" w:cs="Times New Roman"/>
          <w:color w:val="auto"/>
        </w:rPr>
        <w:t>单位面积产量高</w:t>
      </w:r>
    </w:p>
    <w:p>
      <w:pPr>
        <w:pStyle w:val="2"/>
        <w:rPr>
          <w:rFonts w:hint="eastAsia" w:ascii="Times New Roman" w:hAnsi="Times New Roman" w:eastAsia="MingLiU_HKSCS" w:cs="Times New Roman"/>
          <w:color w:val="auto"/>
        </w:rPr>
      </w:pPr>
      <w:r>
        <w:rPr>
          <w:rFonts w:hint="eastAsia" w:hAnsi="宋体" w:cs="Times New Roman"/>
          <w:color w:val="auto"/>
        </w:rPr>
        <w:t>③</w:t>
      </w:r>
      <w:r>
        <w:rPr>
          <w:rFonts w:hint="eastAsia" w:ascii="Times New Roman" w:hAnsi="Times New Roman" w:cs="Times New Roman"/>
          <w:color w:val="auto"/>
        </w:rPr>
        <w:t xml:space="preserve"> </w:t>
      </w:r>
      <w:r>
        <w:rPr>
          <w:rFonts w:ascii="Times New Roman" w:hAnsi="Times New Roman" w:cs="Times New Roman"/>
          <w:color w:val="auto"/>
        </w:rPr>
        <w:t>人口密度小</w:t>
      </w:r>
      <w:r>
        <w:rPr>
          <w:rFonts w:hint="eastAsia" w:ascii="Times New Roman" w:hAnsi="Times New Roman" w:eastAsia="MingLiU_HKSCS" w:cs="Times New Roman"/>
          <w:color w:val="auto"/>
        </w:rPr>
        <w:t>，</w:t>
      </w:r>
      <w:r>
        <w:rPr>
          <w:rFonts w:ascii="Times New Roman" w:hAnsi="Times New Roman" w:cs="Times New Roman"/>
          <w:color w:val="auto"/>
        </w:rPr>
        <w:t xml:space="preserve">粮食需求量小   </w:t>
      </w:r>
    </w:p>
    <w:p>
      <w:pPr>
        <w:pStyle w:val="2"/>
        <w:rPr>
          <w:rFonts w:hint="eastAsia" w:ascii="Times New Roman" w:hAnsi="Times New Roman" w:eastAsia="MingLiU_HKSCS" w:cs="Times New Roman"/>
          <w:color w:val="auto"/>
        </w:rPr>
      </w:pPr>
      <w:r>
        <w:rPr>
          <w:rFonts w:hint="eastAsia" w:hAnsi="宋体" w:cs="Times New Roman"/>
          <w:color w:val="auto"/>
        </w:rPr>
        <w:t>④</w:t>
      </w:r>
      <w:r>
        <w:rPr>
          <w:rFonts w:hint="eastAsia" w:ascii="Times New Roman" w:hAnsi="Times New Roman" w:cs="Times New Roman"/>
          <w:color w:val="auto"/>
        </w:rPr>
        <w:t xml:space="preserve"> </w:t>
      </w:r>
      <w:r>
        <w:rPr>
          <w:rFonts w:ascii="Times New Roman" w:hAnsi="Times New Roman" w:cs="Times New Roman"/>
          <w:color w:val="auto"/>
        </w:rPr>
        <w:t>位于季风气候区</w:t>
      </w:r>
      <w:r>
        <w:rPr>
          <w:rFonts w:hint="eastAsia" w:ascii="Times New Roman" w:hAnsi="Times New Roman" w:eastAsia="MingLiU_HKSCS" w:cs="Times New Roman"/>
          <w:color w:val="auto"/>
        </w:rPr>
        <w:t>，</w:t>
      </w:r>
      <w:r>
        <w:rPr>
          <w:rFonts w:ascii="Times New Roman" w:hAnsi="Times New Roman" w:cs="Times New Roman"/>
          <w:color w:val="auto"/>
        </w:rPr>
        <w:t>有利于水稻的生产</w:t>
      </w:r>
    </w:p>
    <w:p>
      <w:pPr>
        <w:pStyle w:val="2"/>
        <w:rPr>
          <w:rFonts w:hint="eastAsia" w:ascii="Times New Roman" w:hAnsi="Times New Roman" w:eastAsia="MingLiU_HKSCS" w:cs="Times New Roman"/>
          <w:color w:val="auto"/>
        </w:rPr>
      </w:pPr>
      <w:r>
        <w:rPr>
          <w:rFonts w:hint="eastAsia" w:ascii="Times New Roman" w:hAnsi="Times New Roman" w:cs="Times New Roman"/>
          <w:color w:val="auto"/>
        </w:rPr>
        <w:t>A</w:t>
      </w:r>
      <w:r>
        <w:rPr>
          <w:rFonts w:hint="eastAsia" w:ascii="Times New Roman" w:hAnsi="Times New Roman" w:eastAsia="MingLiU_HKSCS" w:cs="Times New Roman"/>
          <w:color w:val="auto"/>
        </w:rPr>
        <w:t>．</w:t>
      </w:r>
      <w:r>
        <w:rPr>
          <w:rFonts w:hint="eastAsia" w:hAnsi="宋体" w:cs="Times New Roman"/>
          <w:color w:val="auto"/>
        </w:rPr>
        <w:t>①②</w:t>
      </w:r>
      <w:r>
        <w:rPr>
          <w:rFonts w:hint="eastAsia" w:ascii="Times New Roman" w:hAnsi="Times New Roman" w:cs="Times New Roman"/>
          <w:color w:val="auto"/>
        </w:rPr>
        <w:t xml:space="preserve">  </w:t>
      </w:r>
      <w:r>
        <w:rPr>
          <w:rFonts w:ascii="Times New Roman" w:hAnsi="Times New Roman" w:cs="Times New Roman"/>
          <w:color w:val="auto"/>
        </w:rPr>
        <w:t xml:space="preserve">      </w:t>
      </w:r>
      <w:r>
        <w:rPr>
          <w:rFonts w:hint="eastAsia" w:ascii="Times New Roman" w:hAnsi="Times New Roman" w:cs="Times New Roman"/>
          <w:color w:val="auto"/>
        </w:rPr>
        <w:t>B．</w:t>
      </w:r>
      <w:r>
        <w:rPr>
          <w:rFonts w:hint="eastAsia" w:hAnsi="宋体" w:cs="Times New Roman"/>
          <w:color w:val="auto"/>
        </w:rPr>
        <w:t>③④</w:t>
      </w:r>
      <w:r>
        <w:rPr>
          <w:rFonts w:hint="eastAsia" w:ascii="Times New Roman" w:hAnsi="Times New Roman" w:cs="Times New Roman"/>
          <w:color w:val="auto"/>
        </w:rPr>
        <w:t xml:space="preserve">    </w:t>
      </w:r>
      <w:r>
        <w:rPr>
          <w:rFonts w:ascii="Times New Roman" w:hAnsi="Times New Roman" w:cs="Times New Roman"/>
          <w:color w:val="auto"/>
        </w:rPr>
        <w:t xml:space="preserve">   </w:t>
      </w:r>
      <w:r>
        <w:rPr>
          <w:rFonts w:hint="eastAsia" w:ascii="Times New Roman" w:hAnsi="Times New Roman" w:cs="Times New Roman"/>
          <w:color w:val="auto"/>
        </w:rPr>
        <w:t>C．</w:t>
      </w:r>
      <w:r>
        <w:rPr>
          <w:rFonts w:hint="eastAsia" w:hAnsi="宋体" w:cs="Times New Roman"/>
          <w:color w:val="auto"/>
        </w:rPr>
        <w:t>①③</w:t>
      </w:r>
      <w:r>
        <w:rPr>
          <w:rFonts w:hint="eastAsia" w:ascii="Times New Roman" w:hAnsi="Times New Roman" w:cs="Times New Roman"/>
          <w:color w:val="auto"/>
        </w:rPr>
        <w:t xml:space="preserve">   </w:t>
      </w:r>
      <w:r>
        <w:rPr>
          <w:rFonts w:ascii="Times New Roman" w:hAnsi="Times New Roman" w:cs="Times New Roman"/>
          <w:color w:val="auto"/>
        </w:rPr>
        <w:t xml:space="preserve">   </w:t>
      </w:r>
      <w:r>
        <w:rPr>
          <w:rFonts w:ascii="Times New Roman" w:hAnsi="Times New Roman" w:cs="Times New Roman"/>
          <w:color w:val="auto"/>
        </w:rPr>
        <w:t xml:space="preserve"> </w:t>
      </w:r>
      <w:r>
        <w:rPr>
          <w:rFonts w:hint="eastAsia" w:ascii="Times New Roman" w:hAnsi="Times New Roman" w:cs="Times New Roman"/>
          <w:color w:val="auto"/>
        </w:rPr>
        <w:t>D．</w:t>
      </w:r>
      <w:r>
        <w:rPr>
          <w:rFonts w:hint="eastAsia" w:hAnsi="宋体" w:cs="Times New Roman"/>
          <w:color w:val="auto"/>
        </w:rPr>
        <w:t>②④</w:t>
      </w:r>
    </w:p>
    <w:p>
      <w:pPr>
        <w:pStyle w:val="2"/>
        <w:spacing w:line="420" w:lineRule="exact"/>
        <w:rPr>
          <w:rFonts w:hint="eastAsia" w:ascii="Times New Roman" w:hAnsi="Times New Roman" w:eastAsia="等线" w:cs="Times New Roman"/>
          <w:color w:val="auto"/>
        </w:rPr>
      </w:pPr>
      <w:r>
        <w:rPr>
          <w:color w:val="auto"/>
        </w:rPr>
        <w:drawing>
          <wp:anchor distT="0" distB="0" distL="114300" distR="114300" simplePos="0" relativeHeight="251663360" behindDoc="0" locked="0" layoutInCell="1" allowOverlap="1">
            <wp:simplePos x="0" y="0"/>
            <wp:positionH relativeFrom="column">
              <wp:posOffset>3596005</wp:posOffset>
            </wp:positionH>
            <wp:positionV relativeFrom="paragraph">
              <wp:posOffset>144780</wp:posOffset>
            </wp:positionV>
            <wp:extent cx="1383665" cy="1654175"/>
            <wp:effectExtent l="0" t="0" r="635" b="9525"/>
            <wp:wrapSquare wrapText="bothSides"/>
            <wp:docPr id="50"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13"/>
                    <pic:cNvPicPr>
                      <a:picLocks noChangeAspect="1"/>
                    </pic:cNvPicPr>
                  </pic:nvPicPr>
                  <pic:blipFill>
                    <a:blip r:embed="rId22" r:link="rId23"/>
                    <a:stretch>
                      <a:fillRect/>
                    </a:stretch>
                  </pic:blipFill>
                  <pic:spPr>
                    <a:xfrm>
                      <a:off x="0" y="0"/>
                      <a:ext cx="1383665" cy="1654175"/>
                    </a:xfrm>
                    <a:prstGeom prst="rect">
                      <a:avLst/>
                    </a:prstGeom>
                    <a:noFill/>
                    <a:ln>
                      <a:noFill/>
                    </a:ln>
                  </pic:spPr>
                </pic:pic>
              </a:graphicData>
            </a:graphic>
          </wp:anchor>
        </w:drawing>
      </w:r>
      <w:r>
        <w:rPr>
          <w:rFonts w:ascii="Times New Roman" w:hAnsi="Times New Roman" w:eastAsia="楷体_GB2312" w:cs="Times New Roman"/>
          <w:color w:val="auto"/>
        </w:rPr>
        <w:t>读右图</w:t>
      </w:r>
      <w:r>
        <w:rPr>
          <w:rFonts w:hint="eastAsia" w:ascii="MingLiU_HKSCS" w:hAnsi="MingLiU_HKSCS" w:eastAsia="MingLiU_HKSCS" w:cs="MingLiU_HKSCS"/>
          <w:color w:val="auto"/>
        </w:rPr>
        <w:t>，</w:t>
      </w:r>
      <w:r>
        <w:rPr>
          <w:rFonts w:ascii="Times New Roman" w:hAnsi="Times New Roman" w:eastAsia="楷体_GB2312" w:cs="Times New Roman"/>
          <w:color w:val="auto"/>
        </w:rPr>
        <w:t>回答2～5题。</w:t>
      </w:r>
    </w:p>
    <w:p>
      <w:pPr>
        <w:pStyle w:val="2"/>
        <w:spacing w:line="420" w:lineRule="exact"/>
        <w:rPr>
          <w:rFonts w:hint="eastAsia" w:ascii="Times New Roman" w:hAnsi="Times New Roman" w:eastAsia="MingLiU_HKSCS" w:cs="Times New Roman"/>
          <w:color w:val="auto"/>
        </w:rPr>
      </w:pPr>
      <w:r>
        <w:rPr>
          <w:rFonts w:hint="eastAsia" w:ascii="Times New Roman" w:hAnsi="Times New Roman" w:cs="Times New Roman"/>
          <w:color w:val="auto"/>
        </w:rPr>
        <w:t>2</w:t>
      </w:r>
      <w:r>
        <w:rPr>
          <w:rFonts w:hint="eastAsia" w:ascii="Times New Roman" w:hAnsi="Times New Roman" w:cs="Times New Roman"/>
          <w:color w:val="auto"/>
          <w:lang w:val="en-US" w:eastAsia="zh-CN"/>
        </w:rPr>
        <w:t>0</w:t>
      </w:r>
      <w:r>
        <w:rPr>
          <w:rFonts w:ascii="Times New Roman" w:hAnsi="Times New Roman" w:eastAsia="MingLiU_HKSCS" w:cs="Times New Roman"/>
          <w:color w:val="auto"/>
        </w:rPr>
        <w:t>．</w:t>
      </w:r>
      <w:r>
        <w:rPr>
          <w:rFonts w:ascii="Times New Roman" w:hAnsi="Times New Roman" w:cs="Times New Roman"/>
          <w:color w:val="auto"/>
        </w:rPr>
        <w:t>地处东南亚</w:t>
      </w:r>
      <w:r>
        <w:rPr>
          <w:rFonts w:hAnsi="宋体" w:cs="Times New Roman"/>
          <w:color w:val="auto"/>
        </w:rPr>
        <w:t>“</w:t>
      </w:r>
      <w:r>
        <w:rPr>
          <w:rFonts w:ascii="Times New Roman" w:hAnsi="Times New Roman" w:cs="Times New Roman"/>
          <w:color w:val="auto"/>
        </w:rPr>
        <w:t>交通咽喉</w:t>
      </w:r>
      <w:r>
        <w:rPr>
          <w:rFonts w:hAnsi="宋体" w:cs="Times New Roman"/>
          <w:color w:val="auto"/>
        </w:rPr>
        <w:t>”</w:t>
      </w:r>
      <w:r>
        <w:rPr>
          <w:rFonts w:ascii="Times New Roman" w:hAnsi="Times New Roman" w:cs="Times New Roman"/>
          <w:color w:val="auto"/>
        </w:rPr>
        <w:t>的马六甲海峡沟通了(　　)</w:t>
      </w:r>
    </w:p>
    <w:p>
      <w:pPr>
        <w:pStyle w:val="2"/>
        <w:spacing w:line="420" w:lineRule="exact"/>
        <w:rPr>
          <w:rFonts w:hint="eastAsia" w:ascii="Times New Roman" w:hAnsi="Times New Roman" w:eastAsia="MingLiU_HKSCS" w:cs="Times New Roman"/>
          <w:color w:val="auto"/>
        </w:rPr>
      </w:pPr>
      <w:r>
        <w:rPr>
          <w:rFonts w:hint="eastAsia" w:ascii="Times New Roman" w:hAnsi="Times New Roman" w:cs="Times New Roman"/>
          <w:color w:val="auto"/>
        </w:rPr>
        <w:t>A</w:t>
      </w:r>
      <w:r>
        <w:rPr>
          <w:rFonts w:hint="eastAsia" w:ascii="Times New Roman" w:hAnsi="Times New Roman" w:eastAsia="MingLiU_HKSCS" w:cs="Times New Roman"/>
          <w:color w:val="auto"/>
        </w:rPr>
        <w:t>．</w:t>
      </w:r>
      <w:r>
        <w:rPr>
          <w:rFonts w:ascii="Times New Roman" w:hAnsi="Times New Roman" w:cs="Times New Roman"/>
          <w:color w:val="auto"/>
        </w:rPr>
        <w:t>太平洋和大西洋</w:t>
      </w:r>
      <w:r>
        <w:rPr>
          <w:rFonts w:hint="eastAsia" w:ascii="Times New Roman" w:hAnsi="Times New Roman" w:cs="Times New Roman"/>
          <w:color w:val="auto"/>
          <w:lang w:val="en-US" w:eastAsia="zh-CN"/>
        </w:rPr>
        <w:t xml:space="preserve">        </w:t>
      </w:r>
      <w:r>
        <w:rPr>
          <w:rFonts w:hint="eastAsia" w:ascii="Times New Roman" w:hAnsi="Times New Roman" w:cs="Times New Roman"/>
          <w:color w:val="auto"/>
        </w:rPr>
        <w:t>B</w:t>
      </w:r>
      <w:r>
        <w:rPr>
          <w:rFonts w:hint="eastAsia" w:ascii="Times New Roman" w:hAnsi="Times New Roman" w:eastAsia="MingLiU_HKSCS" w:cs="Times New Roman"/>
          <w:color w:val="auto"/>
        </w:rPr>
        <w:t>．</w:t>
      </w:r>
      <w:r>
        <w:rPr>
          <w:rFonts w:ascii="Times New Roman" w:hAnsi="Times New Roman" w:cs="Times New Roman"/>
          <w:color w:val="auto"/>
        </w:rPr>
        <w:t>大西洋和印度洋</w:t>
      </w:r>
    </w:p>
    <w:p>
      <w:pPr>
        <w:pStyle w:val="2"/>
        <w:spacing w:line="420" w:lineRule="exact"/>
        <w:rPr>
          <w:rFonts w:hint="eastAsia" w:ascii="Times New Roman" w:hAnsi="Times New Roman" w:eastAsia="MingLiU_HKSCS" w:cs="Times New Roman"/>
          <w:color w:val="auto"/>
        </w:rPr>
      </w:pPr>
      <w:r>
        <w:rPr>
          <w:rFonts w:hint="eastAsia" w:ascii="Times New Roman" w:hAnsi="Times New Roman" w:cs="Times New Roman"/>
          <w:color w:val="auto"/>
        </w:rPr>
        <w:t>C</w:t>
      </w:r>
      <w:r>
        <w:rPr>
          <w:rFonts w:hint="eastAsia" w:ascii="Times New Roman" w:hAnsi="Times New Roman" w:eastAsia="MingLiU_HKSCS" w:cs="Times New Roman"/>
          <w:color w:val="auto"/>
        </w:rPr>
        <w:t>．</w:t>
      </w:r>
      <w:r>
        <w:rPr>
          <w:rFonts w:ascii="Times New Roman" w:hAnsi="Times New Roman" w:cs="Times New Roman"/>
          <w:color w:val="auto"/>
        </w:rPr>
        <w:t>太平洋和印度洋</w:t>
      </w:r>
      <w:r>
        <w:rPr>
          <w:rFonts w:hint="eastAsia" w:ascii="Times New Roman" w:hAnsi="Times New Roman" w:cs="Times New Roman"/>
          <w:color w:val="auto"/>
          <w:lang w:val="en-US" w:eastAsia="zh-CN"/>
        </w:rPr>
        <w:t xml:space="preserve">        </w:t>
      </w:r>
      <w:r>
        <w:rPr>
          <w:rFonts w:hint="eastAsia" w:ascii="Times New Roman" w:hAnsi="Times New Roman" w:cs="Times New Roman"/>
          <w:color w:val="auto"/>
        </w:rPr>
        <w:t>D</w:t>
      </w:r>
      <w:r>
        <w:rPr>
          <w:rFonts w:hint="eastAsia" w:ascii="Times New Roman" w:hAnsi="Times New Roman" w:eastAsia="MingLiU_HKSCS" w:cs="Times New Roman"/>
          <w:color w:val="auto"/>
        </w:rPr>
        <w:t>．</w:t>
      </w:r>
      <w:r>
        <w:rPr>
          <w:rFonts w:ascii="Times New Roman" w:hAnsi="Times New Roman" w:cs="Times New Roman"/>
          <w:color w:val="auto"/>
        </w:rPr>
        <w:t>红海和地中海</w:t>
      </w:r>
    </w:p>
    <w:p>
      <w:pPr>
        <w:pStyle w:val="2"/>
        <w:spacing w:line="420" w:lineRule="exact"/>
        <w:rPr>
          <w:rFonts w:hint="eastAsia" w:ascii="Times New Roman" w:hAnsi="Times New Roman" w:eastAsia="MingLiU_HKSCS" w:cs="Times New Roman"/>
          <w:color w:val="auto"/>
        </w:rPr>
      </w:pPr>
      <w:r>
        <w:rPr>
          <w:rFonts w:hint="eastAsia" w:ascii="Times New Roman" w:hAnsi="Times New Roman" w:cs="Times New Roman"/>
          <w:color w:val="auto"/>
          <w:lang w:val="en-US" w:eastAsia="zh-CN"/>
        </w:rPr>
        <w:t>21</w:t>
      </w:r>
      <w:r>
        <w:rPr>
          <w:rFonts w:hint="eastAsia" w:ascii="Times New Roman" w:hAnsi="Times New Roman" w:eastAsia="MingLiU_HKSCS" w:cs="Times New Roman"/>
          <w:color w:val="auto"/>
        </w:rPr>
        <w:t>．</w:t>
      </w:r>
      <w:r>
        <w:rPr>
          <w:rFonts w:ascii="Times New Roman" w:hAnsi="Times New Roman" w:cs="Times New Roman"/>
          <w:color w:val="auto"/>
        </w:rPr>
        <w:t>图中甲半岛</w:t>
      </w:r>
      <w:r>
        <w:rPr>
          <w:rFonts w:hint="eastAsia" w:ascii="Times New Roman" w:hAnsi="Times New Roman" w:cs="Times New Roman"/>
          <w:color w:val="auto"/>
        </w:rPr>
        <w:t>的地形特征是</w:t>
      </w:r>
      <w:r>
        <w:rPr>
          <w:rFonts w:ascii="Times New Roman" w:hAnsi="Times New Roman" w:cs="Times New Roman"/>
          <w:color w:val="auto"/>
        </w:rPr>
        <w:t>(　　)</w:t>
      </w:r>
    </w:p>
    <w:p>
      <w:pPr>
        <w:pStyle w:val="2"/>
        <w:spacing w:line="420" w:lineRule="exact"/>
        <w:rPr>
          <w:rFonts w:hint="eastAsia" w:ascii="Times New Roman" w:hAnsi="Times New Roman" w:eastAsia="MingLiU_HKSCS" w:cs="Times New Roman"/>
          <w:color w:val="auto"/>
        </w:rPr>
      </w:pPr>
      <w:r>
        <w:rPr>
          <w:rFonts w:hint="eastAsia" w:ascii="Times New Roman" w:hAnsi="Times New Roman" w:cs="Times New Roman"/>
          <w:color w:val="auto"/>
        </w:rPr>
        <w:t>A</w:t>
      </w:r>
      <w:r>
        <w:rPr>
          <w:rFonts w:hint="eastAsia" w:ascii="Times New Roman" w:hAnsi="Times New Roman" w:eastAsia="MingLiU_HKSCS" w:cs="Times New Roman"/>
          <w:color w:val="auto"/>
        </w:rPr>
        <w:t>．</w:t>
      </w:r>
      <w:r>
        <w:rPr>
          <w:rFonts w:ascii="Times New Roman" w:hAnsi="Times New Roman" w:cs="Times New Roman"/>
          <w:color w:val="auto"/>
        </w:rPr>
        <w:t>平原为主</w:t>
      </w:r>
      <w:r>
        <w:rPr>
          <w:rFonts w:hint="eastAsia" w:ascii="Times New Roman" w:hAnsi="Times New Roman" w:eastAsia="MingLiU_HKSCS" w:cs="Times New Roman"/>
          <w:color w:val="auto"/>
        </w:rPr>
        <w:t>，</w:t>
      </w:r>
      <w:r>
        <w:rPr>
          <w:rFonts w:ascii="Times New Roman" w:hAnsi="Times New Roman" w:cs="Times New Roman"/>
          <w:color w:val="auto"/>
        </w:rPr>
        <w:t>地势平坦</w:t>
      </w:r>
      <w:r>
        <w:rPr>
          <w:rFonts w:hint="eastAsia" w:ascii="Times New Roman" w:hAnsi="Times New Roman" w:cs="Times New Roman"/>
          <w:color w:val="auto"/>
          <w:lang w:val="en-US" w:eastAsia="zh-CN"/>
        </w:rPr>
        <w:t xml:space="preserve">       </w:t>
      </w:r>
      <w:r>
        <w:rPr>
          <w:rFonts w:hint="eastAsia" w:ascii="Times New Roman" w:hAnsi="Times New Roman" w:cs="Times New Roman"/>
          <w:color w:val="auto"/>
        </w:rPr>
        <w:t>B</w:t>
      </w:r>
      <w:r>
        <w:rPr>
          <w:rFonts w:hint="eastAsia" w:ascii="Times New Roman" w:hAnsi="Times New Roman" w:eastAsia="MingLiU_HKSCS" w:cs="Times New Roman"/>
          <w:color w:val="auto"/>
        </w:rPr>
        <w:t>．</w:t>
      </w:r>
      <w:r>
        <w:rPr>
          <w:rFonts w:ascii="Times New Roman" w:hAnsi="Times New Roman" w:cs="Times New Roman"/>
          <w:color w:val="auto"/>
        </w:rPr>
        <w:t>高原为主</w:t>
      </w:r>
      <w:r>
        <w:rPr>
          <w:rFonts w:hint="eastAsia" w:ascii="Times New Roman" w:hAnsi="Times New Roman" w:eastAsia="MingLiU_HKSCS" w:cs="Times New Roman"/>
          <w:color w:val="auto"/>
        </w:rPr>
        <w:t>，</w:t>
      </w:r>
      <w:r>
        <w:rPr>
          <w:rFonts w:ascii="Times New Roman" w:hAnsi="Times New Roman" w:cs="Times New Roman"/>
          <w:color w:val="auto"/>
        </w:rPr>
        <w:t>地面崎岖</w:t>
      </w:r>
    </w:p>
    <w:p>
      <w:pPr>
        <w:pStyle w:val="2"/>
        <w:spacing w:line="420" w:lineRule="exact"/>
        <w:rPr>
          <w:rFonts w:hint="eastAsia" w:ascii="Times New Roman" w:hAnsi="Times New Roman" w:eastAsia="MingLiU_HKSCS" w:cs="Times New Roman"/>
          <w:color w:val="auto"/>
        </w:rPr>
      </w:pPr>
      <w:r>
        <w:rPr>
          <w:rFonts w:hint="eastAsia" w:ascii="Times New Roman" w:hAnsi="Times New Roman" w:cs="Times New Roman"/>
          <w:color w:val="auto"/>
        </w:rPr>
        <w:t>C</w:t>
      </w:r>
      <w:r>
        <w:rPr>
          <w:rFonts w:hint="eastAsia" w:ascii="Times New Roman" w:hAnsi="Times New Roman" w:eastAsia="MingLiU_HKSCS" w:cs="Times New Roman"/>
          <w:color w:val="auto"/>
        </w:rPr>
        <w:t>．</w:t>
      </w:r>
      <w:r>
        <w:rPr>
          <w:rFonts w:ascii="Times New Roman" w:hAnsi="Times New Roman" w:cs="Times New Roman"/>
          <w:color w:val="auto"/>
        </w:rPr>
        <w:t>山河相间</w:t>
      </w:r>
      <w:r>
        <w:rPr>
          <w:rFonts w:hint="eastAsia" w:ascii="Times New Roman" w:hAnsi="Times New Roman" w:eastAsia="MingLiU_HKSCS" w:cs="Times New Roman"/>
          <w:color w:val="auto"/>
        </w:rPr>
        <w:t>，</w:t>
      </w:r>
      <w:r>
        <w:rPr>
          <w:rFonts w:ascii="Times New Roman" w:hAnsi="Times New Roman" w:cs="Times New Roman"/>
          <w:color w:val="auto"/>
        </w:rPr>
        <w:t>纵列分布</w:t>
      </w:r>
      <w:r>
        <w:rPr>
          <w:rFonts w:hint="eastAsia" w:ascii="Times New Roman" w:hAnsi="Times New Roman" w:cs="Times New Roman"/>
          <w:color w:val="auto"/>
          <w:lang w:val="en-US" w:eastAsia="zh-CN"/>
        </w:rPr>
        <w:t xml:space="preserve">       </w:t>
      </w:r>
      <w:r>
        <w:rPr>
          <w:rFonts w:hint="eastAsia" w:ascii="Times New Roman" w:hAnsi="Times New Roman" w:cs="Times New Roman"/>
          <w:color w:val="auto"/>
        </w:rPr>
        <w:t>D</w:t>
      </w:r>
      <w:r>
        <w:rPr>
          <w:rFonts w:hint="eastAsia" w:ascii="Times New Roman" w:hAnsi="Times New Roman" w:eastAsia="MingLiU_HKSCS" w:cs="Times New Roman"/>
          <w:color w:val="auto"/>
        </w:rPr>
        <w:t>．</w:t>
      </w:r>
      <w:r>
        <w:rPr>
          <w:rFonts w:ascii="Times New Roman" w:hAnsi="Times New Roman" w:cs="Times New Roman"/>
          <w:color w:val="auto"/>
        </w:rPr>
        <w:t>地形复杂</w:t>
      </w:r>
      <w:r>
        <w:rPr>
          <w:rFonts w:hint="eastAsia" w:ascii="Times New Roman" w:hAnsi="Times New Roman" w:eastAsia="MingLiU_HKSCS" w:cs="Times New Roman"/>
          <w:color w:val="auto"/>
        </w:rPr>
        <w:t>，</w:t>
      </w:r>
      <w:r>
        <w:rPr>
          <w:rFonts w:ascii="Times New Roman" w:hAnsi="Times New Roman" w:cs="Times New Roman"/>
          <w:color w:val="auto"/>
        </w:rPr>
        <w:t>中高周低</w:t>
      </w:r>
    </w:p>
    <w:p>
      <w:pPr>
        <w:pStyle w:val="2"/>
        <w:spacing w:line="420" w:lineRule="exact"/>
        <w:rPr>
          <w:rFonts w:hint="eastAsia" w:ascii="Times New Roman" w:hAnsi="Times New Roman" w:eastAsia="MingLiU_HKSCS" w:cs="Times New Roman"/>
          <w:color w:val="auto"/>
        </w:rPr>
      </w:pPr>
      <w:r>
        <w:rPr>
          <w:rFonts w:hint="eastAsia" w:ascii="Times New Roman" w:hAnsi="Times New Roman" w:cs="Times New Roman"/>
          <w:color w:val="auto"/>
          <w:lang w:val="en-US" w:eastAsia="zh-CN"/>
        </w:rPr>
        <w:t>22</w:t>
      </w:r>
      <w:r>
        <w:rPr>
          <w:rFonts w:hint="eastAsia" w:ascii="Times New Roman" w:hAnsi="Times New Roman" w:eastAsia="MingLiU_HKSCS" w:cs="Times New Roman"/>
          <w:color w:val="auto"/>
        </w:rPr>
        <w:t>．</w:t>
      </w:r>
      <w:r>
        <w:rPr>
          <w:rFonts w:ascii="Times New Roman" w:hAnsi="Times New Roman" w:cs="Times New Roman"/>
          <w:color w:val="auto"/>
        </w:rPr>
        <w:t>该半岛人口和大城市主要分布在河流沿岸及河口三角洲地区</w:t>
      </w:r>
      <w:r>
        <w:rPr>
          <w:rFonts w:hint="eastAsia" w:ascii="Times New Roman" w:hAnsi="Times New Roman" w:cs="Times New Roman"/>
          <w:color w:val="auto"/>
          <w:lang w:eastAsia="zh-CN"/>
        </w:rPr>
        <w:t>，</w:t>
      </w:r>
      <w:r>
        <w:rPr>
          <w:rFonts w:ascii="Times New Roman" w:hAnsi="Times New Roman" w:cs="Times New Roman"/>
          <w:color w:val="auto"/>
        </w:rPr>
        <w:t>主要原因是(　　)</w:t>
      </w:r>
    </w:p>
    <w:p>
      <w:pPr>
        <w:pStyle w:val="2"/>
        <w:spacing w:line="420" w:lineRule="exact"/>
        <w:rPr>
          <w:rFonts w:hint="eastAsia" w:ascii="Times New Roman" w:hAnsi="Times New Roman" w:eastAsia="MingLiU_HKSCS" w:cs="Times New Roman"/>
          <w:color w:val="auto"/>
        </w:rPr>
      </w:pPr>
      <w:r>
        <w:rPr>
          <w:rFonts w:hint="eastAsia" w:hAnsi="宋体" w:cs="Times New Roman"/>
          <w:color w:val="auto"/>
        </w:rPr>
        <w:t>①</w:t>
      </w:r>
      <w:r>
        <w:rPr>
          <w:rFonts w:ascii="Times New Roman" w:hAnsi="Times New Roman" w:cs="Times New Roman"/>
          <w:color w:val="auto"/>
        </w:rPr>
        <w:t>水流湍急</w:t>
      </w:r>
      <w:r>
        <w:rPr>
          <w:rFonts w:hint="eastAsia" w:ascii="Times New Roman" w:hAnsi="Times New Roman" w:cs="Times New Roman"/>
          <w:color w:val="auto"/>
          <w:lang w:eastAsia="zh-CN"/>
        </w:rPr>
        <w:t>、</w:t>
      </w:r>
      <w:r>
        <w:rPr>
          <w:rFonts w:ascii="Times New Roman" w:hAnsi="Times New Roman" w:cs="Times New Roman"/>
          <w:color w:val="auto"/>
        </w:rPr>
        <w:t xml:space="preserve">水能丰富　  </w:t>
      </w:r>
      <w:r>
        <w:rPr>
          <w:rFonts w:hAnsi="宋体" w:cs="Times New Roman"/>
          <w:color w:val="auto"/>
        </w:rPr>
        <w:t>②</w:t>
      </w:r>
      <w:r>
        <w:rPr>
          <w:rFonts w:ascii="Times New Roman" w:hAnsi="Times New Roman" w:cs="Times New Roman"/>
          <w:color w:val="auto"/>
        </w:rPr>
        <w:t>地形平坦　</w:t>
      </w:r>
    </w:p>
    <w:p>
      <w:pPr>
        <w:pStyle w:val="2"/>
        <w:spacing w:line="420" w:lineRule="exact"/>
        <w:rPr>
          <w:rFonts w:hint="eastAsia" w:ascii="Times New Roman" w:hAnsi="Times New Roman" w:eastAsia="MingLiU_HKSCS" w:cs="Times New Roman"/>
          <w:color w:val="auto"/>
        </w:rPr>
      </w:pPr>
      <w:r>
        <w:rPr>
          <w:rFonts w:hint="eastAsia" w:hAnsi="宋体" w:cs="Times New Roman"/>
          <w:color w:val="auto"/>
        </w:rPr>
        <w:t>③</w:t>
      </w:r>
      <w:r>
        <w:rPr>
          <w:rFonts w:ascii="Times New Roman" w:hAnsi="Times New Roman" w:cs="Times New Roman"/>
          <w:color w:val="auto"/>
        </w:rPr>
        <w:t xml:space="preserve">水源充足　  </w:t>
      </w:r>
      <w:r>
        <w:rPr>
          <w:rFonts w:hint="eastAsia" w:ascii="Times New Roman" w:hAnsi="Times New Roman" w:cs="Times New Roman"/>
          <w:color w:val="auto"/>
          <w:lang w:val="en-US" w:eastAsia="zh-CN"/>
        </w:rPr>
        <w:t xml:space="preserve">          </w:t>
      </w:r>
      <w:r>
        <w:rPr>
          <w:rFonts w:hAnsi="宋体" w:cs="Times New Roman"/>
          <w:color w:val="auto"/>
        </w:rPr>
        <w:t>④</w:t>
      </w:r>
      <w:r>
        <w:rPr>
          <w:rFonts w:ascii="Times New Roman" w:hAnsi="Times New Roman" w:cs="Times New Roman"/>
          <w:color w:val="auto"/>
        </w:rPr>
        <w:t>交通便利</w:t>
      </w:r>
      <w:bookmarkStart w:id="0" w:name="_GoBack"/>
      <w:bookmarkEnd w:id="0"/>
    </w:p>
    <w:p>
      <w:pPr>
        <w:pStyle w:val="2"/>
        <w:spacing w:line="420" w:lineRule="exact"/>
        <w:rPr>
          <w:rFonts w:hint="eastAsia" w:ascii="Times New Roman" w:hAnsi="Times New Roman" w:eastAsia="MingLiU_HKSCS" w:cs="Times New Roman"/>
          <w:color w:val="auto"/>
        </w:rPr>
      </w:pPr>
      <w:r>
        <w:rPr>
          <w:rFonts w:hint="eastAsia" w:ascii="Times New Roman" w:hAnsi="Times New Roman" w:cs="Times New Roman"/>
          <w:color w:val="auto"/>
        </w:rPr>
        <w:t>A</w:t>
      </w:r>
      <w:r>
        <w:rPr>
          <w:rFonts w:hint="eastAsia" w:ascii="Times New Roman" w:hAnsi="Times New Roman" w:eastAsia="MingLiU_HKSCS" w:cs="Times New Roman"/>
          <w:color w:val="auto"/>
        </w:rPr>
        <w:t>．</w:t>
      </w:r>
      <w:r>
        <w:rPr>
          <w:rFonts w:hint="eastAsia" w:hAnsi="宋体" w:cs="Times New Roman"/>
          <w:color w:val="auto"/>
        </w:rPr>
        <w:t>①②</w:t>
      </w:r>
      <w:r>
        <w:rPr>
          <w:rFonts w:hint="eastAsia" w:ascii="Times New Roman" w:hAnsi="Times New Roman" w:cs="Times New Roman"/>
          <w:color w:val="auto"/>
        </w:rPr>
        <w:t xml:space="preserve">  </w:t>
      </w:r>
      <w:r>
        <w:rPr>
          <w:rFonts w:hint="eastAsia" w:ascii="Times New Roman" w:hAnsi="Times New Roman" w:cs="Times New Roman"/>
          <w:color w:val="auto"/>
          <w:lang w:val="en-US" w:eastAsia="zh-CN"/>
        </w:rPr>
        <w:t xml:space="preserve">      </w:t>
      </w:r>
      <w:r>
        <w:rPr>
          <w:rFonts w:hint="eastAsia" w:ascii="Times New Roman" w:hAnsi="Times New Roman" w:cs="Times New Roman"/>
          <w:color w:val="auto"/>
        </w:rPr>
        <w:t>B．</w:t>
      </w:r>
      <w:r>
        <w:rPr>
          <w:rFonts w:hint="eastAsia" w:hAnsi="宋体" w:cs="Times New Roman"/>
          <w:color w:val="auto"/>
        </w:rPr>
        <w:t>②④</w:t>
      </w:r>
      <w:r>
        <w:rPr>
          <w:rFonts w:hint="eastAsia" w:ascii="Times New Roman" w:hAnsi="Times New Roman" w:cs="Times New Roman"/>
          <w:color w:val="auto"/>
        </w:rPr>
        <w:t xml:space="preserve"> </w:t>
      </w:r>
      <w:r>
        <w:rPr>
          <w:rFonts w:hint="eastAsia" w:ascii="Times New Roman" w:hAnsi="Times New Roman" w:cs="Times New Roman"/>
          <w:color w:val="auto"/>
          <w:lang w:val="en-US" w:eastAsia="zh-CN"/>
        </w:rPr>
        <w:t xml:space="preserve">      </w:t>
      </w:r>
      <w:r>
        <w:rPr>
          <w:rFonts w:hint="eastAsia" w:ascii="Times New Roman" w:hAnsi="Times New Roman" w:cs="Times New Roman"/>
          <w:color w:val="auto"/>
        </w:rPr>
        <w:t>C</w:t>
      </w:r>
      <w:r>
        <w:rPr>
          <w:rFonts w:hint="eastAsia" w:ascii="Times New Roman" w:hAnsi="Times New Roman" w:eastAsia="MingLiU_HKSCS" w:cs="Times New Roman"/>
          <w:color w:val="auto"/>
        </w:rPr>
        <w:t>．</w:t>
      </w:r>
      <w:r>
        <w:rPr>
          <w:rFonts w:hint="eastAsia" w:hAnsi="宋体" w:cs="Times New Roman"/>
          <w:color w:val="auto"/>
        </w:rPr>
        <w:t>①②③</w:t>
      </w:r>
      <w:r>
        <w:rPr>
          <w:rFonts w:hint="eastAsia" w:ascii="Times New Roman" w:hAnsi="Times New Roman" w:cs="Times New Roman"/>
          <w:color w:val="auto"/>
        </w:rPr>
        <w:t xml:space="preserve">  </w:t>
      </w:r>
      <w:r>
        <w:rPr>
          <w:rFonts w:hint="eastAsia" w:ascii="Times New Roman" w:hAnsi="Times New Roman" w:cs="Times New Roman"/>
          <w:color w:val="auto"/>
          <w:lang w:val="en-US" w:eastAsia="zh-CN"/>
        </w:rPr>
        <w:t xml:space="preserve">   </w:t>
      </w:r>
      <w:r>
        <w:rPr>
          <w:rFonts w:hint="eastAsia" w:ascii="Times New Roman" w:hAnsi="Times New Roman" w:cs="Times New Roman"/>
          <w:color w:val="auto"/>
          <w:lang w:val="en-US" w:eastAsia="zh-CN"/>
        </w:rPr>
        <w:t xml:space="preserve"> </w:t>
      </w:r>
      <w:r>
        <w:rPr>
          <w:rFonts w:hint="eastAsia" w:ascii="Times New Roman" w:hAnsi="Times New Roman" w:cs="Times New Roman"/>
          <w:color w:val="auto"/>
        </w:rPr>
        <w:t>D．</w:t>
      </w:r>
      <w:r>
        <w:rPr>
          <w:rFonts w:hint="eastAsia" w:hAnsi="宋体" w:cs="Times New Roman"/>
          <w:color w:val="auto"/>
        </w:rPr>
        <w:t>②③④</w:t>
      </w:r>
    </w:p>
    <w:p>
      <w:pPr>
        <w:pStyle w:val="2"/>
        <w:spacing w:line="420" w:lineRule="exact"/>
        <w:rPr>
          <w:rFonts w:ascii="Times New Roman" w:hAnsi="Times New Roman" w:cs="Times New Roman"/>
          <w:color w:val="auto"/>
        </w:rPr>
      </w:pPr>
      <w:r>
        <w:rPr>
          <w:rFonts w:hint="eastAsia" w:ascii="Times New Roman" w:hAnsi="Times New Roman" w:cs="Times New Roman"/>
          <w:color w:val="auto"/>
          <w:lang w:val="en-US" w:eastAsia="zh-CN"/>
        </w:rPr>
        <w:t>23</w:t>
      </w:r>
      <w:r>
        <w:rPr>
          <w:rFonts w:hint="eastAsia" w:ascii="Times New Roman" w:hAnsi="Times New Roman" w:eastAsia="MingLiU_HKSCS" w:cs="Times New Roman"/>
          <w:color w:val="auto"/>
        </w:rPr>
        <w:t>．</w:t>
      </w:r>
      <w:r>
        <w:rPr>
          <w:rFonts w:ascii="Times New Roman" w:hAnsi="Times New Roman" w:cs="Times New Roman"/>
          <w:color w:val="auto"/>
        </w:rPr>
        <w:t>贝贝准备在暑假去东南亚旅行</w:t>
      </w:r>
      <w:r>
        <w:rPr>
          <w:rFonts w:hint="eastAsia" w:ascii="Times New Roman" w:hAnsi="Times New Roman" w:eastAsia="MingLiU_HKSCS" w:cs="Times New Roman"/>
          <w:color w:val="auto"/>
        </w:rPr>
        <w:t>，</w:t>
      </w:r>
      <w:r>
        <w:rPr>
          <w:rFonts w:ascii="Times New Roman" w:hAnsi="Times New Roman" w:cs="Times New Roman"/>
          <w:color w:val="auto"/>
        </w:rPr>
        <w:t>妈妈告诉他别忘了带雨伞</w:t>
      </w:r>
      <w:r>
        <w:rPr>
          <w:rFonts w:hint="eastAsia" w:ascii="Times New Roman" w:hAnsi="Times New Roman" w:eastAsia="MingLiU_HKSCS" w:cs="Times New Roman"/>
          <w:color w:val="auto"/>
        </w:rPr>
        <w:t>，</w:t>
      </w:r>
      <w:r>
        <w:rPr>
          <w:rFonts w:ascii="Times New Roman" w:hAnsi="Times New Roman" w:cs="Times New Roman"/>
          <w:color w:val="auto"/>
        </w:rPr>
        <w:t>因为该季节东南亚大部分国家(　　)</w:t>
      </w:r>
    </w:p>
    <w:p>
      <w:pPr>
        <w:pStyle w:val="2"/>
        <w:spacing w:line="420" w:lineRule="exact"/>
        <w:rPr>
          <w:rFonts w:hint="eastAsia" w:ascii="Times New Roman" w:hAnsi="Times New Roman" w:eastAsia="MingLiU_HKSCS" w:cs="Times New Roman"/>
          <w:color w:val="auto"/>
        </w:rPr>
      </w:pPr>
      <w:r>
        <w:rPr>
          <w:rFonts w:hint="eastAsia" w:ascii="Times New Roman" w:hAnsi="Times New Roman" w:cs="Times New Roman"/>
          <w:color w:val="auto"/>
        </w:rPr>
        <w:t>A</w:t>
      </w:r>
      <w:r>
        <w:rPr>
          <w:rFonts w:hint="eastAsia" w:ascii="Times New Roman" w:hAnsi="Times New Roman" w:eastAsia="MingLiU_HKSCS" w:cs="Times New Roman"/>
          <w:color w:val="auto"/>
        </w:rPr>
        <w:t>．</w:t>
      </w:r>
      <w:r>
        <w:rPr>
          <w:rFonts w:ascii="Times New Roman" w:hAnsi="Times New Roman" w:cs="Times New Roman"/>
          <w:color w:val="auto"/>
        </w:rPr>
        <w:t>盛行东北风</w:t>
      </w:r>
      <w:r>
        <w:rPr>
          <w:rFonts w:hint="eastAsia" w:ascii="Times New Roman" w:hAnsi="Times New Roman" w:eastAsia="MingLiU_HKSCS" w:cs="Times New Roman"/>
          <w:color w:val="auto"/>
        </w:rPr>
        <w:t>，</w:t>
      </w:r>
      <w:r>
        <w:rPr>
          <w:rFonts w:ascii="Times New Roman" w:hAnsi="Times New Roman" w:cs="Times New Roman"/>
          <w:color w:val="auto"/>
        </w:rPr>
        <w:t xml:space="preserve">炎热干燥  </w:t>
      </w:r>
      <w:r>
        <w:rPr>
          <w:rFonts w:hint="eastAsia" w:ascii="Times New Roman" w:hAnsi="Times New Roman" w:cs="Times New Roman"/>
          <w:color w:val="auto"/>
        </w:rPr>
        <w:t>B</w:t>
      </w:r>
      <w:r>
        <w:rPr>
          <w:rFonts w:hint="eastAsia" w:ascii="Times New Roman" w:hAnsi="Times New Roman" w:eastAsia="MingLiU_HKSCS" w:cs="Times New Roman"/>
          <w:color w:val="auto"/>
        </w:rPr>
        <w:t>．</w:t>
      </w:r>
      <w:r>
        <w:rPr>
          <w:rFonts w:ascii="Times New Roman" w:hAnsi="Times New Roman" w:cs="Times New Roman"/>
          <w:color w:val="auto"/>
        </w:rPr>
        <w:t>盛行东北风</w:t>
      </w:r>
      <w:r>
        <w:rPr>
          <w:rFonts w:hint="eastAsia" w:ascii="Times New Roman" w:hAnsi="Times New Roman" w:eastAsia="MingLiU_HKSCS" w:cs="Times New Roman"/>
          <w:color w:val="auto"/>
        </w:rPr>
        <w:t>，</w:t>
      </w:r>
      <w:r>
        <w:rPr>
          <w:rFonts w:ascii="Times New Roman" w:hAnsi="Times New Roman" w:cs="Times New Roman"/>
          <w:color w:val="auto"/>
        </w:rPr>
        <w:t>炎热多雨</w:t>
      </w:r>
    </w:p>
    <w:p>
      <w:pPr>
        <w:pStyle w:val="2"/>
        <w:spacing w:line="420" w:lineRule="exact"/>
        <w:rPr>
          <w:rFonts w:hint="eastAsia" w:ascii="Times New Roman" w:hAnsi="Times New Roman" w:eastAsia="等线" w:cs="Times New Roman"/>
          <w:color w:val="auto"/>
        </w:rPr>
      </w:pPr>
      <w:r>
        <w:rPr>
          <w:rFonts w:hint="eastAsia" w:ascii="Times New Roman" w:hAnsi="Times New Roman" w:cs="Times New Roman"/>
          <w:color w:val="auto"/>
        </w:rPr>
        <w:t>C</w:t>
      </w:r>
      <w:r>
        <w:rPr>
          <w:rFonts w:hint="eastAsia" w:ascii="Times New Roman" w:hAnsi="Times New Roman" w:eastAsia="MingLiU_HKSCS" w:cs="Times New Roman"/>
          <w:color w:val="auto"/>
        </w:rPr>
        <w:t>．</w:t>
      </w:r>
      <w:r>
        <w:rPr>
          <w:rFonts w:ascii="Times New Roman" w:hAnsi="Times New Roman" w:cs="Times New Roman"/>
          <w:color w:val="auto"/>
        </w:rPr>
        <w:t>盛行西南风</w:t>
      </w:r>
      <w:r>
        <w:rPr>
          <w:rFonts w:hint="eastAsia" w:ascii="Times New Roman" w:hAnsi="Times New Roman" w:eastAsia="MingLiU_HKSCS" w:cs="Times New Roman"/>
          <w:color w:val="auto"/>
        </w:rPr>
        <w:t>，</w:t>
      </w:r>
      <w:r>
        <w:rPr>
          <w:rFonts w:ascii="Times New Roman" w:hAnsi="Times New Roman" w:cs="Times New Roman"/>
          <w:color w:val="auto"/>
        </w:rPr>
        <w:t xml:space="preserve">炎热干燥  </w:t>
      </w:r>
      <w:r>
        <w:rPr>
          <w:rFonts w:hint="eastAsia" w:ascii="Times New Roman" w:hAnsi="Times New Roman" w:cs="Times New Roman"/>
          <w:color w:val="auto"/>
        </w:rPr>
        <w:t>D</w:t>
      </w:r>
      <w:r>
        <w:rPr>
          <w:rFonts w:hint="eastAsia" w:ascii="Times New Roman" w:hAnsi="Times New Roman" w:eastAsia="MingLiU_HKSCS" w:cs="Times New Roman"/>
          <w:color w:val="auto"/>
        </w:rPr>
        <w:t>．</w:t>
      </w:r>
      <w:r>
        <w:rPr>
          <w:rFonts w:ascii="Times New Roman" w:hAnsi="Times New Roman" w:cs="Times New Roman"/>
          <w:color w:val="auto"/>
        </w:rPr>
        <w:t>盛行西南风</w:t>
      </w:r>
      <w:r>
        <w:rPr>
          <w:rFonts w:hint="eastAsia" w:ascii="Times New Roman" w:hAnsi="Times New Roman" w:eastAsia="MingLiU_HKSCS" w:cs="Times New Roman"/>
          <w:color w:val="auto"/>
        </w:rPr>
        <w:t>，</w:t>
      </w:r>
      <w:r>
        <w:rPr>
          <w:rFonts w:ascii="Times New Roman" w:hAnsi="Times New Roman" w:cs="Times New Roman"/>
          <w:color w:val="auto"/>
        </w:rPr>
        <w:t>炎热多雨</w:t>
      </w:r>
    </w:p>
    <w:p>
      <w:pPr>
        <w:pStyle w:val="2"/>
        <w:rPr>
          <w:rFonts w:hint="eastAsia" w:ascii="Times New Roman" w:hAnsi="Times New Roman" w:eastAsia="MingLiU_HKSCS" w:cs="Times New Roman"/>
          <w:color w:val="auto"/>
        </w:rPr>
      </w:pPr>
      <w:r>
        <w:rPr>
          <w:rFonts w:hint="default"/>
          <w:color w:val="auto"/>
          <w:lang w:val="en-US"/>
        </w:rPr>
        <w:drawing>
          <wp:anchor distT="0" distB="0" distL="114300" distR="114300" simplePos="0" relativeHeight="251660288" behindDoc="0" locked="0" layoutInCell="1" allowOverlap="1">
            <wp:simplePos x="0" y="0"/>
            <wp:positionH relativeFrom="column">
              <wp:posOffset>4959985</wp:posOffset>
            </wp:positionH>
            <wp:positionV relativeFrom="paragraph">
              <wp:posOffset>93345</wp:posOffset>
            </wp:positionV>
            <wp:extent cx="1113155" cy="874395"/>
            <wp:effectExtent l="0" t="0" r="4445" b="1905"/>
            <wp:wrapSquare wrapText="bothSides"/>
            <wp:docPr id="38"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4"/>
                    <pic:cNvPicPr>
                      <a:picLocks noChangeAspect="1"/>
                    </pic:cNvPicPr>
                  </pic:nvPicPr>
                  <pic:blipFill>
                    <a:blip r:embed="rId24" r:link="rId25"/>
                    <a:stretch>
                      <a:fillRect/>
                    </a:stretch>
                  </pic:blipFill>
                  <pic:spPr>
                    <a:xfrm>
                      <a:off x="0" y="0"/>
                      <a:ext cx="1113155" cy="874395"/>
                    </a:xfrm>
                    <a:prstGeom prst="rect">
                      <a:avLst/>
                    </a:prstGeom>
                    <a:noFill/>
                    <a:ln>
                      <a:noFill/>
                    </a:ln>
                  </pic:spPr>
                </pic:pic>
              </a:graphicData>
            </a:graphic>
          </wp:anchor>
        </w:drawing>
      </w:r>
      <w:r>
        <w:rPr>
          <w:rFonts w:hint="eastAsia"/>
          <w:color w:val="auto"/>
          <w:lang w:val="en-US" w:eastAsia="zh-CN"/>
        </w:rPr>
        <w:t>24</w:t>
      </w:r>
      <w:r>
        <w:rPr>
          <w:rFonts w:ascii="Times New Roman" w:hAnsi="Times New Roman" w:eastAsia="MingLiU_HKSCS" w:cs="Times New Roman"/>
          <w:color w:val="auto"/>
        </w:rPr>
        <w:t>．</w:t>
      </w:r>
      <w:r>
        <w:rPr>
          <w:rFonts w:ascii="Times New Roman" w:hAnsi="Times New Roman" w:cs="Times New Roman"/>
          <w:color w:val="auto"/>
        </w:rPr>
        <w:t>如右图的纪念堂位于扬州市大明寺内</w:t>
      </w:r>
      <w:r>
        <w:rPr>
          <w:rFonts w:hint="eastAsia" w:ascii="Times New Roman" w:hAnsi="Times New Roman" w:eastAsia="MingLiU_HKSCS" w:cs="Times New Roman"/>
          <w:color w:val="auto"/>
        </w:rPr>
        <w:t>，</w:t>
      </w:r>
      <w:r>
        <w:rPr>
          <w:rFonts w:ascii="Times New Roman" w:hAnsi="Times New Roman" w:cs="Times New Roman"/>
          <w:color w:val="auto"/>
        </w:rPr>
        <w:t>由我国著名建筑家梁思成仿造日本招提寺主体建筑设计</w:t>
      </w:r>
      <w:r>
        <w:rPr>
          <w:rFonts w:hint="eastAsia" w:ascii="Times New Roman" w:hAnsi="Times New Roman" w:eastAsia="MingLiU_HKSCS" w:cs="Times New Roman"/>
          <w:color w:val="auto"/>
        </w:rPr>
        <w:t>，</w:t>
      </w:r>
      <w:r>
        <w:rPr>
          <w:rFonts w:ascii="Times New Roman" w:hAnsi="Times New Roman" w:cs="Times New Roman"/>
          <w:color w:val="auto"/>
        </w:rPr>
        <w:t>体现了中日文化互相交融的特点。该纪念堂是为了纪念传播盛唐文化的使者(　　)</w:t>
      </w:r>
    </w:p>
    <w:p>
      <w:pPr>
        <w:pStyle w:val="2"/>
        <w:rPr>
          <w:rFonts w:hint="eastAsia" w:ascii="Times New Roman" w:hAnsi="Times New Roman" w:eastAsia="MingLiU_HKSCS" w:cs="Times New Roman"/>
          <w:color w:val="auto"/>
        </w:rPr>
      </w:pPr>
      <w:r>
        <w:rPr>
          <w:rFonts w:hint="eastAsia" w:ascii="Times New Roman" w:hAnsi="Times New Roman" w:cs="Times New Roman"/>
          <w:color w:val="auto"/>
        </w:rPr>
        <w:t>A</w:t>
      </w:r>
      <w:r>
        <w:rPr>
          <w:rFonts w:hint="eastAsia" w:ascii="Times New Roman" w:hAnsi="Times New Roman" w:eastAsia="MingLiU_HKSCS" w:cs="Times New Roman"/>
          <w:color w:val="auto"/>
        </w:rPr>
        <w:t>．</w:t>
      </w:r>
      <w:r>
        <w:rPr>
          <w:rFonts w:ascii="Times New Roman" w:hAnsi="Times New Roman" w:cs="Times New Roman"/>
          <w:color w:val="auto"/>
        </w:rPr>
        <w:t>鉴真</w:t>
      </w:r>
      <w:r>
        <w:rPr>
          <w:rFonts w:ascii="Times New Roman" w:hAnsi="Times New Roman" w:cs="Times New Roman"/>
          <w:color w:val="auto"/>
        </w:rPr>
        <w:t xml:space="preserve">  </w:t>
      </w:r>
      <w:r>
        <w:rPr>
          <w:rFonts w:hint="eastAsia" w:ascii="Times New Roman" w:hAnsi="Times New Roman" w:cs="Times New Roman"/>
          <w:color w:val="auto"/>
          <w:lang w:val="en-US" w:eastAsia="zh-CN"/>
        </w:rPr>
        <w:t xml:space="preserve">     </w:t>
      </w:r>
      <w:r>
        <w:rPr>
          <w:rFonts w:ascii="Times New Roman" w:hAnsi="Times New Roman" w:cs="Times New Roman"/>
          <w:color w:val="auto"/>
        </w:rPr>
        <w:t>B．马可·波罗</w:t>
      </w:r>
    </w:p>
    <w:p>
      <w:pPr>
        <w:pStyle w:val="2"/>
        <w:rPr>
          <w:rFonts w:hint="eastAsia" w:ascii="Times New Roman" w:hAnsi="Times New Roman" w:eastAsia="MingLiU_HKSCS" w:cs="Times New Roman"/>
          <w:color w:val="auto"/>
        </w:rPr>
      </w:pPr>
      <w:r>
        <w:rPr>
          <w:rFonts w:hint="eastAsia" w:ascii="Times New Roman" w:hAnsi="Times New Roman" w:cs="Times New Roman"/>
          <w:color w:val="auto"/>
        </w:rPr>
        <w:t>C</w:t>
      </w:r>
      <w:r>
        <w:rPr>
          <w:rFonts w:hint="eastAsia" w:ascii="Times New Roman" w:hAnsi="Times New Roman" w:eastAsia="MingLiU_HKSCS" w:cs="Times New Roman"/>
          <w:color w:val="auto"/>
        </w:rPr>
        <w:t>．</w:t>
      </w:r>
      <w:r>
        <w:rPr>
          <w:rFonts w:ascii="Times New Roman" w:hAnsi="Times New Roman" w:cs="Times New Roman"/>
          <w:color w:val="auto"/>
        </w:rPr>
        <w:t xml:space="preserve">崔志远  </w:t>
      </w:r>
      <w:r>
        <w:rPr>
          <w:rFonts w:hint="eastAsia" w:ascii="Times New Roman" w:hAnsi="Times New Roman" w:cs="Times New Roman"/>
          <w:color w:val="auto"/>
          <w:lang w:val="en-US" w:eastAsia="zh-CN"/>
        </w:rPr>
        <w:t xml:space="preserve">   </w:t>
      </w:r>
      <w:r>
        <w:rPr>
          <w:rFonts w:ascii="Times New Roman" w:hAnsi="Times New Roman" w:cs="Times New Roman"/>
          <w:color w:val="auto"/>
        </w:rPr>
        <w:t>D．普哈丁</w:t>
      </w:r>
    </w:p>
    <w:p>
      <w:pPr>
        <w:pStyle w:val="2"/>
        <w:spacing w:line="420" w:lineRule="exact"/>
        <w:rPr>
          <w:rFonts w:hint="eastAsia" w:ascii="楷体" w:hAnsi="楷体" w:eastAsia="楷体" w:cs="楷体"/>
          <w:color w:val="auto"/>
          <w:lang w:val="en-US" w:eastAsia="zh-CN"/>
        </w:rPr>
      </w:pPr>
      <w:r>
        <w:rPr>
          <w:rFonts w:hint="eastAsia" w:ascii="楷体" w:hAnsi="楷体" w:eastAsia="楷体" w:cs="楷体"/>
          <w:color w:val="auto"/>
        </w:rPr>
        <w:drawing>
          <wp:anchor distT="0" distB="0" distL="114300" distR="114300" simplePos="0" relativeHeight="251664384" behindDoc="0" locked="0" layoutInCell="1" allowOverlap="1">
            <wp:simplePos x="0" y="0"/>
            <wp:positionH relativeFrom="column">
              <wp:posOffset>4066540</wp:posOffset>
            </wp:positionH>
            <wp:positionV relativeFrom="paragraph">
              <wp:posOffset>276225</wp:posOffset>
            </wp:positionV>
            <wp:extent cx="929005" cy="1331595"/>
            <wp:effectExtent l="0" t="0" r="10795" b="1905"/>
            <wp:wrapSquare wrapText="bothSides"/>
            <wp:docPr id="52"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15"/>
                    <pic:cNvPicPr>
                      <a:picLocks noChangeAspect="1"/>
                    </pic:cNvPicPr>
                  </pic:nvPicPr>
                  <pic:blipFill>
                    <a:blip r:embed="rId26" r:link="rId27"/>
                    <a:stretch>
                      <a:fillRect/>
                    </a:stretch>
                  </pic:blipFill>
                  <pic:spPr>
                    <a:xfrm>
                      <a:off x="0" y="0"/>
                      <a:ext cx="929005" cy="1331595"/>
                    </a:xfrm>
                    <a:prstGeom prst="rect">
                      <a:avLst/>
                    </a:prstGeom>
                    <a:noFill/>
                    <a:ln>
                      <a:noFill/>
                    </a:ln>
                  </pic:spPr>
                </pic:pic>
              </a:graphicData>
            </a:graphic>
          </wp:anchor>
        </w:drawing>
      </w:r>
      <w:r>
        <w:rPr>
          <w:rFonts w:hint="eastAsia" w:ascii="楷体" w:hAnsi="楷体" w:eastAsia="楷体" w:cs="楷体"/>
          <w:color w:val="auto"/>
        </w:rPr>
        <w:t>“金三角”位于缅甸、泰国、老挝三国的交界处．</w:t>
      </w:r>
      <w:r>
        <w:rPr>
          <w:rFonts w:hint="eastAsia" w:ascii="楷体" w:hAnsi="楷体" w:eastAsia="楷体" w:cs="楷体"/>
          <w:color w:val="auto"/>
          <w:lang w:val="en-US" w:eastAsia="zh-CN"/>
        </w:rPr>
        <w:t>读图完成下列各题。</w:t>
      </w:r>
    </w:p>
    <w:p>
      <w:pPr>
        <w:pStyle w:val="2"/>
        <w:spacing w:line="420" w:lineRule="exact"/>
        <w:rPr>
          <w:rFonts w:hint="default" w:ascii="Times New Roman" w:hAnsi="Times New Roman" w:eastAsia="宋体" w:cs="Times New Roman"/>
          <w:color w:val="auto"/>
          <w:lang w:val="en-US" w:eastAsia="zh-CN"/>
        </w:rPr>
      </w:pPr>
      <w:r>
        <w:rPr>
          <w:rFonts w:hint="eastAsia" w:ascii="Times New Roman" w:hAnsi="Times New Roman" w:cs="Times New Roman"/>
          <w:color w:val="auto"/>
          <w:lang w:val="en-US" w:eastAsia="zh-CN"/>
        </w:rPr>
        <w:t>25.</w:t>
      </w:r>
      <w:r>
        <w:rPr>
          <w:rFonts w:ascii="Times New Roman" w:hAnsi="Times New Roman" w:cs="Times New Roman"/>
          <w:color w:val="auto"/>
        </w:rPr>
        <w:t>下列关于</w:t>
      </w:r>
      <w:r>
        <w:rPr>
          <w:rFonts w:hAnsi="宋体" w:cs="Times New Roman"/>
          <w:color w:val="auto"/>
        </w:rPr>
        <w:t>“</w:t>
      </w:r>
      <w:r>
        <w:rPr>
          <w:rFonts w:ascii="Times New Roman" w:hAnsi="Times New Roman" w:cs="Times New Roman"/>
          <w:color w:val="auto"/>
        </w:rPr>
        <w:t>金三角</w:t>
      </w:r>
      <w:r>
        <w:rPr>
          <w:rFonts w:hAnsi="宋体" w:cs="Times New Roman"/>
          <w:color w:val="auto"/>
        </w:rPr>
        <w:t>”</w:t>
      </w:r>
      <w:r>
        <w:rPr>
          <w:rFonts w:ascii="Times New Roman" w:hAnsi="Times New Roman" w:cs="Times New Roman"/>
          <w:color w:val="auto"/>
        </w:rPr>
        <w:t>及其周边地区的叙述</w:t>
      </w:r>
      <w:r>
        <w:rPr>
          <w:rFonts w:hint="eastAsia" w:ascii="Times New Roman" w:hAnsi="Times New Roman" w:eastAsia="MingLiU_HKSCS" w:cs="Times New Roman"/>
          <w:color w:val="auto"/>
        </w:rPr>
        <w:t>，</w:t>
      </w:r>
      <w:r>
        <w:rPr>
          <w:rFonts w:ascii="Times New Roman" w:hAnsi="Times New Roman" w:cs="Times New Roman"/>
          <w:color w:val="auto"/>
        </w:rPr>
        <w:t>正确的是(　　)</w:t>
      </w:r>
      <w:r>
        <w:rPr>
          <w:rFonts w:hint="eastAsia" w:ascii="Times New Roman" w:hAnsi="Times New Roman" w:cs="Times New Roman"/>
          <w:color w:val="auto"/>
          <w:lang w:val="en-US" w:eastAsia="zh-CN"/>
        </w:rPr>
        <w:t xml:space="preserve">  </w:t>
      </w:r>
    </w:p>
    <w:p>
      <w:pPr>
        <w:pStyle w:val="2"/>
        <w:spacing w:line="420" w:lineRule="exact"/>
        <w:rPr>
          <w:rFonts w:hint="eastAsia" w:ascii="Times New Roman" w:hAnsi="Times New Roman" w:eastAsia="MingLiU_HKSCS" w:cs="Times New Roman"/>
          <w:color w:val="auto"/>
        </w:rPr>
      </w:pPr>
      <w:r>
        <w:rPr>
          <w:rFonts w:hint="eastAsia" w:ascii="Times New Roman" w:hAnsi="Times New Roman" w:cs="Times New Roman"/>
          <w:color w:val="auto"/>
        </w:rPr>
        <w:t>A</w:t>
      </w:r>
      <w:r>
        <w:rPr>
          <w:rFonts w:hint="eastAsia" w:ascii="Times New Roman" w:hAnsi="Times New Roman" w:eastAsia="MingLiU_HKSCS" w:cs="Times New Roman"/>
          <w:color w:val="auto"/>
        </w:rPr>
        <w:t>．</w:t>
      </w:r>
      <w:r>
        <w:rPr>
          <w:rFonts w:ascii="Times New Roman" w:hAnsi="Times New Roman" w:cs="Times New Roman"/>
          <w:color w:val="auto"/>
        </w:rPr>
        <w:t>缅甸、泰国、老挝都是我国的陆上邻国</w:t>
      </w:r>
    </w:p>
    <w:p>
      <w:pPr>
        <w:pStyle w:val="2"/>
        <w:spacing w:line="420" w:lineRule="exact"/>
        <w:rPr>
          <w:rFonts w:hint="eastAsia" w:ascii="Times New Roman" w:hAnsi="Times New Roman" w:eastAsia="MingLiU_HKSCS" w:cs="Times New Roman"/>
          <w:color w:val="auto"/>
        </w:rPr>
      </w:pPr>
      <w:r>
        <w:rPr>
          <w:rFonts w:hint="eastAsia" w:ascii="Times New Roman" w:hAnsi="Times New Roman" w:cs="Times New Roman"/>
          <w:color w:val="auto"/>
        </w:rPr>
        <w:t>B</w:t>
      </w:r>
      <w:r>
        <w:rPr>
          <w:rFonts w:hint="eastAsia" w:ascii="Times New Roman" w:hAnsi="Times New Roman" w:eastAsia="MingLiU_HKSCS" w:cs="Times New Roman"/>
          <w:color w:val="auto"/>
        </w:rPr>
        <w:t>．</w:t>
      </w:r>
      <w:r>
        <w:rPr>
          <w:rFonts w:hint="eastAsia" w:hAnsi="宋体" w:cs="Times New Roman"/>
          <w:color w:val="auto"/>
        </w:rPr>
        <w:t>“</w:t>
      </w:r>
      <w:r>
        <w:rPr>
          <w:rFonts w:ascii="Times New Roman" w:hAnsi="Times New Roman" w:cs="Times New Roman"/>
          <w:color w:val="auto"/>
        </w:rPr>
        <w:t>金三角</w:t>
      </w:r>
      <w:r>
        <w:rPr>
          <w:rFonts w:hAnsi="宋体" w:cs="Times New Roman"/>
          <w:color w:val="auto"/>
        </w:rPr>
        <w:t>”</w:t>
      </w:r>
      <w:r>
        <w:rPr>
          <w:rFonts w:ascii="Times New Roman" w:hAnsi="Times New Roman" w:cs="Times New Roman"/>
          <w:color w:val="auto"/>
        </w:rPr>
        <w:t>地区属于热带季风气候</w:t>
      </w:r>
    </w:p>
    <w:p>
      <w:pPr>
        <w:pStyle w:val="2"/>
        <w:spacing w:line="420" w:lineRule="exact"/>
        <w:rPr>
          <w:rFonts w:hint="eastAsia" w:ascii="Times New Roman" w:hAnsi="Times New Roman" w:eastAsia="MingLiU_HKSCS" w:cs="Times New Roman"/>
          <w:color w:val="auto"/>
        </w:rPr>
      </w:pPr>
      <w:r>
        <w:rPr>
          <w:rFonts w:hint="eastAsia" w:ascii="Times New Roman" w:hAnsi="Times New Roman" w:cs="Times New Roman"/>
          <w:color w:val="auto"/>
        </w:rPr>
        <w:t>C</w:t>
      </w:r>
      <w:r>
        <w:rPr>
          <w:rFonts w:hint="eastAsia" w:ascii="Times New Roman" w:hAnsi="Times New Roman" w:eastAsia="MingLiU_HKSCS" w:cs="Times New Roman"/>
          <w:color w:val="auto"/>
        </w:rPr>
        <w:t>．</w:t>
      </w:r>
      <w:r>
        <w:rPr>
          <w:rFonts w:ascii="Times New Roman" w:hAnsi="Times New Roman" w:cs="Times New Roman"/>
          <w:color w:val="auto"/>
        </w:rPr>
        <w:t>缅甸、泰国、老挝都是世界重要的稻米出口国</w:t>
      </w:r>
    </w:p>
    <w:p>
      <w:pPr>
        <w:pStyle w:val="2"/>
        <w:spacing w:line="420" w:lineRule="exact"/>
        <w:rPr>
          <w:rFonts w:hint="eastAsia" w:ascii="Times New Roman" w:hAnsi="Times New Roman" w:eastAsia="MingLiU_HKSCS" w:cs="Times New Roman"/>
          <w:color w:val="auto"/>
        </w:rPr>
      </w:pPr>
      <w:r>
        <w:rPr>
          <w:rFonts w:hint="eastAsia" w:ascii="Times New Roman" w:hAnsi="Times New Roman" w:cs="Times New Roman"/>
          <w:color w:val="auto"/>
        </w:rPr>
        <w:t>D</w:t>
      </w:r>
      <w:r>
        <w:rPr>
          <w:rFonts w:hint="eastAsia" w:ascii="Times New Roman" w:hAnsi="Times New Roman" w:eastAsia="MingLiU_HKSCS" w:cs="Times New Roman"/>
          <w:color w:val="auto"/>
        </w:rPr>
        <w:t>．</w:t>
      </w:r>
      <w:r>
        <w:rPr>
          <w:rFonts w:ascii="Times New Roman" w:hAnsi="Times New Roman" w:cs="Times New Roman"/>
          <w:color w:val="auto"/>
        </w:rPr>
        <w:t>流经</w:t>
      </w:r>
      <w:r>
        <w:rPr>
          <w:rFonts w:hAnsi="宋体" w:cs="Times New Roman"/>
          <w:color w:val="auto"/>
        </w:rPr>
        <w:t>“</w:t>
      </w:r>
      <w:r>
        <w:rPr>
          <w:rFonts w:ascii="Times New Roman" w:hAnsi="Times New Roman" w:cs="Times New Roman"/>
          <w:color w:val="auto"/>
        </w:rPr>
        <w:t>金三角</w:t>
      </w:r>
      <w:r>
        <w:rPr>
          <w:rFonts w:hAnsi="宋体" w:cs="Times New Roman"/>
          <w:color w:val="auto"/>
        </w:rPr>
        <w:t>”</w:t>
      </w:r>
      <w:r>
        <w:rPr>
          <w:rFonts w:ascii="Times New Roman" w:hAnsi="Times New Roman" w:cs="Times New Roman"/>
          <w:color w:val="auto"/>
        </w:rPr>
        <w:t>的湄公河发源于中国</w:t>
      </w:r>
      <w:r>
        <w:rPr>
          <w:rFonts w:hint="eastAsia" w:ascii="Times New Roman" w:hAnsi="Times New Roman" w:eastAsia="MingLiU_HKSCS" w:cs="Times New Roman"/>
          <w:color w:val="auto"/>
        </w:rPr>
        <w:t>，</w:t>
      </w:r>
      <w:r>
        <w:rPr>
          <w:rFonts w:ascii="Times New Roman" w:hAnsi="Times New Roman" w:cs="Times New Roman"/>
          <w:color w:val="auto"/>
        </w:rPr>
        <w:t>注入印度洋</w:t>
      </w:r>
    </w:p>
    <w:p>
      <w:pPr>
        <w:pStyle w:val="2"/>
        <w:spacing w:line="420" w:lineRule="exact"/>
        <w:rPr>
          <w:rFonts w:hint="eastAsia" w:ascii="Times New Roman" w:hAnsi="Times New Roman" w:eastAsia="MingLiU_HKSCS" w:cs="Times New Roman"/>
          <w:color w:val="auto"/>
        </w:rPr>
      </w:pPr>
      <w:r>
        <w:rPr>
          <w:rFonts w:hint="eastAsia" w:ascii="Times New Roman" w:hAnsi="Times New Roman" w:cs="Times New Roman"/>
          <w:color w:val="auto"/>
          <w:lang w:val="en-US" w:eastAsia="zh-CN"/>
        </w:rPr>
        <w:t>26</w:t>
      </w:r>
      <w:r>
        <w:rPr>
          <w:rFonts w:hint="eastAsia" w:ascii="Times New Roman" w:hAnsi="Times New Roman" w:eastAsia="MingLiU_HKSCS" w:cs="Times New Roman"/>
          <w:color w:val="auto"/>
        </w:rPr>
        <w:t>．</w:t>
      </w:r>
      <w:r>
        <w:rPr>
          <w:rFonts w:hint="eastAsia" w:ascii="Times New Roman" w:hAnsi="Times New Roman" w:cs="Times New Roman"/>
          <w:color w:val="auto"/>
        </w:rPr>
        <w:t>7</w:t>
      </w:r>
      <w:r>
        <w:rPr>
          <w:rFonts w:ascii="Times New Roman" w:hAnsi="Times New Roman" w:cs="Times New Roman"/>
          <w:color w:val="auto"/>
        </w:rPr>
        <w:t>月20日～26日</w:t>
      </w:r>
      <w:r>
        <w:rPr>
          <w:rFonts w:hint="eastAsia" w:ascii="Times New Roman" w:hAnsi="Times New Roman" w:eastAsia="MingLiU_HKSCS" w:cs="Times New Roman"/>
          <w:color w:val="auto"/>
        </w:rPr>
        <w:t>，</w:t>
      </w:r>
      <w:r>
        <w:rPr>
          <w:rFonts w:ascii="Times New Roman" w:hAnsi="Times New Roman" w:cs="Times New Roman"/>
          <w:color w:val="auto"/>
        </w:rPr>
        <w:t>小明参加了新马泰7日游</w:t>
      </w:r>
      <w:r>
        <w:rPr>
          <w:rFonts w:hint="eastAsia" w:ascii="Times New Roman" w:hAnsi="Times New Roman" w:eastAsia="MingLiU_HKSCS" w:cs="Times New Roman"/>
          <w:color w:val="auto"/>
        </w:rPr>
        <w:t>，</w:t>
      </w:r>
      <w:r>
        <w:rPr>
          <w:rFonts w:ascii="Times New Roman" w:hAnsi="Times New Roman" w:cs="Times New Roman"/>
          <w:color w:val="auto"/>
        </w:rPr>
        <w:t>回来后把他看到的、听到的很多现象兴趣盎然地介绍给他的同学。小明</w:t>
      </w:r>
      <w:r>
        <w:rPr>
          <w:rFonts w:hint="eastAsia" w:ascii="Times New Roman" w:hAnsi="Times New Roman" w:cs="Times New Roman"/>
          <w:color w:val="auto"/>
        </w:rPr>
        <w:t>介绍的现象与实际有误的是</w:t>
      </w:r>
      <w:r>
        <w:rPr>
          <w:rFonts w:ascii="Times New Roman" w:hAnsi="Times New Roman" w:cs="Times New Roman"/>
          <w:color w:val="auto"/>
        </w:rPr>
        <w:t>(　　)</w:t>
      </w:r>
    </w:p>
    <w:p>
      <w:pPr>
        <w:pStyle w:val="2"/>
        <w:spacing w:line="420" w:lineRule="exact"/>
        <w:rPr>
          <w:rFonts w:hint="eastAsia" w:ascii="Times New Roman" w:hAnsi="Times New Roman" w:eastAsia="MingLiU_HKSCS" w:cs="Times New Roman"/>
          <w:color w:val="auto"/>
        </w:rPr>
      </w:pPr>
      <w:r>
        <w:rPr>
          <w:rFonts w:hint="eastAsia" w:ascii="Times New Roman" w:hAnsi="Times New Roman" w:cs="Times New Roman"/>
          <w:color w:val="auto"/>
        </w:rPr>
        <w:t>A</w:t>
      </w:r>
      <w:r>
        <w:rPr>
          <w:rFonts w:hint="eastAsia" w:ascii="Times New Roman" w:hAnsi="Times New Roman" w:eastAsia="MingLiU_HKSCS" w:cs="Times New Roman"/>
          <w:color w:val="auto"/>
        </w:rPr>
        <w:t>．</w:t>
      </w:r>
      <w:r>
        <w:rPr>
          <w:rFonts w:ascii="Times New Roman" w:hAnsi="Times New Roman" w:cs="Times New Roman"/>
          <w:color w:val="auto"/>
        </w:rPr>
        <w:t>当地主要的粮食作物是水稻</w:t>
      </w:r>
      <w:r>
        <w:rPr>
          <w:rFonts w:hint="eastAsia" w:ascii="Times New Roman" w:hAnsi="Times New Roman" w:eastAsia="MingLiU_HKSCS" w:cs="Times New Roman"/>
          <w:color w:val="auto"/>
        </w:rPr>
        <w:t>，</w:t>
      </w:r>
      <w:r>
        <w:rPr>
          <w:rFonts w:ascii="Times New Roman" w:hAnsi="Times New Roman" w:cs="Times New Roman"/>
          <w:color w:val="auto"/>
        </w:rPr>
        <w:t>多分布在近海、沿河平原地区</w:t>
      </w:r>
    </w:p>
    <w:p>
      <w:pPr>
        <w:pStyle w:val="2"/>
        <w:spacing w:line="420" w:lineRule="exact"/>
        <w:rPr>
          <w:rFonts w:hint="eastAsia" w:ascii="Times New Roman" w:hAnsi="Times New Roman" w:eastAsia="MingLiU_HKSCS" w:cs="Times New Roman"/>
          <w:color w:val="auto"/>
        </w:rPr>
      </w:pPr>
      <w:r>
        <w:rPr>
          <w:rFonts w:hint="eastAsia" w:ascii="Times New Roman" w:hAnsi="Times New Roman" w:cs="Times New Roman"/>
          <w:color w:val="auto"/>
        </w:rPr>
        <w:t>B</w:t>
      </w:r>
      <w:r>
        <w:rPr>
          <w:rFonts w:hint="eastAsia" w:ascii="Times New Roman" w:hAnsi="Times New Roman" w:eastAsia="MingLiU_HKSCS" w:cs="Times New Roman"/>
          <w:color w:val="auto"/>
        </w:rPr>
        <w:t>．</w:t>
      </w:r>
      <w:r>
        <w:rPr>
          <w:rFonts w:ascii="Times New Roman" w:hAnsi="Times New Roman" w:cs="Times New Roman"/>
          <w:color w:val="auto"/>
        </w:rPr>
        <w:t>旅游途中</w:t>
      </w:r>
      <w:r>
        <w:rPr>
          <w:rFonts w:hint="eastAsia" w:ascii="Times New Roman" w:hAnsi="Times New Roman" w:eastAsia="MingLiU_HKSCS" w:cs="Times New Roman"/>
          <w:color w:val="auto"/>
        </w:rPr>
        <w:t>，</w:t>
      </w:r>
      <w:r>
        <w:rPr>
          <w:rFonts w:ascii="Times New Roman" w:hAnsi="Times New Roman" w:cs="Times New Roman"/>
          <w:color w:val="auto"/>
        </w:rPr>
        <w:t>许多地方都可见到当地华人</w:t>
      </w:r>
    </w:p>
    <w:p>
      <w:pPr>
        <w:pStyle w:val="2"/>
        <w:spacing w:line="420" w:lineRule="exact"/>
        <w:rPr>
          <w:rFonts w:hint="eastAsia" w:ascii="Times New Roman" w:hAnsi="Times New Roman" w:eastAsia="MingLiU_HKSCS" w:cs="Times New Roman"/>
          <w:color w:val="auto"/>
        </w:rPr>
      </w:pPr>
      <w:r>
        <w:rPr>
          <w:rFonts w:hint="eastAsia" w:ascii="Times New Roman" w:hAnsi="Times New Roman" w:cs="Times New Roman"/>
          <w:color w:val="auto"/>
        </w:rPr>
        <w:t>C</w:t>
      </w:r>
      <w:r>
        <w:rPr>
          <w:rFonts w:hint="eastAsia" w:ascii="Times New Roman" w:hAnsi="Times New Roman" w:eastAsia="MingLiU_HKSCS" w:cs="Times New Roman"/>
          <w:color w:val="auto"/>
        </w:rPr>
        <w:t>．</w:t>
      </w:r>
      <w:r>
        <w:rPr>
          <w:rFonts w:ascii="Times New Roman" w:hAnsi="Times New Roman" w:cs="Times New Roman"/>
          <w:color w:val="auto"/>
        </w:rPr>
        <w:t>在新加坡</w:t>
      </w:r>
      <w:r>
        <w:rPr>
          <w:rFonts w:hint="eastAsia" w:ascii="Times New Roman" w:hAnsi="Times New Roman" w:eastAsia="MingLiU_HKSCS" w:cs="Times New Roman"/>
          <w:color w:val="auto"/>
        </w:rPr>
        <w:t>，</w:t>
      </w:r>
      <w:r>
        <w:rPr>
          <w:rFonts w:ascii="Times New Roman" w:hAnsi="Times New Roman" w:cs="Times New Roman"/>
          <w:color w:val="auto"/>
        </w:rPr>
        <w:t>正午所有树木的影子都朝向南</w:t>
      </w:r>
    </w:p>
    <w:p>
      <w:pPr>
        <w:pStyle w:val="2"/>
        <w:spacing w:line="420" w:lineRule="exact"/>
        <w:rPr>
          <w:rFonts w:hint="eastAsia" w:ascii="Times New Roman" w:hAnsi="Times New Roman" w:eastAsia="MingLiU_HKSCS" w:cs="Times New Roman"/>
          <w:color w:val="auto"/>
        </w:rPr>
      </w:pPr>
      <w:r>
        <w:rPr>
          <w:rFonts w:hint="eastAsia" w:ascii="Times New Roman" w:hAnsi="Times New Roman" w:cs="Times New Roman"/>
          <w:color w:val="auto"/>
        </w:rPr>
        <w:t>D</w:t>
      </w:r>
      <w:r>
        <w:rPr>
          <w:rFonts w:hint="eastAsia" w:ascii="Times New Roman" w:hAnsi="Times New Roman" w:eastAsia="MingLiU_HKSCS" w:cs="Times New Roman"/>
          <w:color w:val="auto"/>
        </w:rPr>
        <w:t>．</w:t>
      </w:r>
      <w:r>
        <w:rPr>
          <w:rFonts w:ascii="Times New Roman" w:hAnsi="Times New Roman" w:cs="Times New Roman"/>
          <w:color w:val="auto"/>
        </w:rPr>
        <w:t>许多地方建有栽种着椰子、桔子、苹果、橡胶的农场</w:t>
      </w:r>
    </w:p>
    <w:p>
      <w:pPr>
        <w:pStyle w:val="2"/>
        <w:spacing w:line="420" w:lineRule="exact"/>
        <w:rPr>
          <w:rFonts w:hint="eastAsia" w:ascii="Times New Roman" w:hAnsi="Times New Roman" w:eastAsia="MingLiU_HKSCS" w:cs="Times New Roman"/>
          <w:color w:val="auto"/>
        </w:rPr>
      </w:pPr>
      <w:r>
        <w:rPr>
          <w:rFonts w:hint="eastAsia" w:ascii="Times New Roman" w:hAnsi="Times New Roman" w:cs="Times New Roman"/>
          <w:color w:val="auto"/>
          <w:lang w:val="en-US" w:eastAsia="zh-CN"/>
        </w:rPr>
        <w:t>27</w:t>
      </w:r>
      <w:r>
        <w:rPr>
          <w:rFonts w:hint="eastAsia" w:ascii="Times New Roman" w:hAnsi="Times New Roman" w:eastAsia="MingLiU_HKSCS" w:cs="Times New Roman"/>
          <w:color w:val="auto"/>
        </w:rPr>
        <w:t>．</w:t>
      </w:r>
      <w:r>
        <w:rPr>
          <w:rFonts w:ascii="Times New Roman" w:hAnsi="Times New Roman" w:cs="Times New Roman"/>
          <w:color w:val="auto"/>
        </w:rPr>
        <w:t>琳琳计划暑假与父母一起去东南亚旅游</w:t>
      </w:r>
      <w:r>
        <w:rPr>
          <w:rFonts w:hint="eastAsia" w:ascii="Times New Roman" w:hAnsi="Times New Roman" w:eastAsia="MingLiU_HKSCS" w:cs="Times New Roman"/>
          <w:color w:val="auto"/>
        </w:rPr>
        <w:t>，</w:t>
      </w:r>
      <w:r>
        <w:rPr>
          <w:rFonts w:hint="eastAsia" w:ascii="Times New Roman" w:hAnsi="Times New Roman" w:cs="Times New Roman"/>
          <w:color w:val="auto"/>
          <w:lang w:val="en-US" w:eastAsia="zh-CN"/>
        </w:rPr>
        <w:t>其中景点与国家符合的是</w:t>
      </w:r>
      <w:r>
        <w:rPr>
          <w:rFonts w:ascii="Times New Roman" w:hAnsi="Times New Roman" w:cs="Times New Roman"/>
          <w:color w:val="auto"/>
        </w:rPr>
        <w:t>(　　)</w:t>
      </w:r>
    </w:p>
    <w:p>
      <w:pPr>
        <w:pStyle w:val="2"/>
        <w:spacing w:line="420" w:lineRule="exact"/>
        <w:rPr>
          <w:rFonts w:hint="default" w:ascii="Times New Roman" w:hAnsi="Times New Roman" w:eastAsia="宋体" w:cs="Times New Roman"/>
          <w:color w:val="auto"/>
          <w:lang w:val="en-US" w:eastAsia="zh-CN"/>
        </w:rPr>
      </w:pPr>
      <w:r>
        <w:rPr>
          <w:rFonts w:hint="eastAsia" w:ascii="Times New Roman" w:hAnsi="Times New Roman" w:cs="Times New Roman"/>
          <w:color w:val="auto"/>
        </w:rPr>
        <w:t>A</w:t>
      </w:r>
      <w:r>
        <w:rPr>
          <w:rFonts w:hint="eastAsia" w:ascii="Times New Roman" w:hAnsi="Times New Roman" w:eastAsia="MingLiU_HKSCS" w:cs="Times New Roman"/>
          <w:color w:val="auto"/>
        </w:rPr>
        <w:t>．</w:t>
      </w:r>
      <w:r>
        <w:rPr>
          <w:rFonts w:hint="eastAsia" w:ascii="Times New Roman" w:hAnsi="Times New Roman" w:cs="Times New Roman"/>
          <w:color w:val="auto"/>
          <w:lang w:val="en-US" w:eastAsia="zh-CN"/>
        </w:rPr>
        <w:t>柬埔寨的吴哥窟</w:t>
      </w:r>
      <w:r>
        <w:rPr>
          <w:rFonts w:hint="eastAsia" w:ascii="Times New Roman" w:hAnsi="Times New Roman" w:cs="Times New Roman"/>
          <w:color w:val="auto"/>
          <w:lang w:val="en-US" w:eastAsia="zh-CN"/>
        </w:rPr>
        <w:t xml:space="preserve">          </w:t>
      </w:r>
      <w:r>
        <w:rPr>
          <w:rFonts w:hint="eastAsia" w:ascii="Times New Roman" w:hAnsi="Times New Roman" w:cs="Times New Roman"/>
          <w:color w:val="auto"/>
        </w:rPr>
        <w:t>B</w:t>
      </w:r>
      <w:r>
        <w:rPr>
          <w:rFonts w:hint="eastAsia" w:ascii="Times New Roman" w:hAnsi="Times New Roman" w:eastAsia="MingLiU_HKSCS" w:cs="Times New Roman"/>
          <w:color w:val="auto"/>
        </w:rPr>
        <w:t>．</w:t>
      </w:r>
      <w:r>
        <w:rPr>
          <w:rFonts w:hint="eastAsia" w:ascii="Times New Roman" w:hAnsi="Times New Roman" w:cs="Times New Roman"/>
          <w:color w:val="auto"/>
          <w:lang w:val="en-US" w:eastAsia="zh-CN"/>
        </w:rPr>
        <w:t>马来西亚的下龙湾</w:t>
      </w:r>
    </w:p>
    <w:p>
      <w:pPr>
        <w:pStyle w:val="2"/>
        <w:spacing w:line="420" w:lineRule="exact"/>
        <w:rPr>
          <w:rFonts w:hint="default" w:ascii="Times New Roman" w:hAnsi="Times New Roman" w:eastAsia="宋体" w:cs="Times New Roman"/>
          <w:color w:val="auto"/>
          <w:lang w:val="en-US" w:eastAsia="zh-CN"/>
        </w:rPr>
      </w:pPr>
      <w:r>
        <w:rPr>
          <w:rFonts w:hint="eastAsia" w:ascii="Times New Roman" w:hAnsi="Times New Roman" w:cs="Times New Roman"/>
          <w:color w:val="auto"/>
        </w:rPr>
        <w:t>C</w:t>
      </w:r>
      <w:r>
        <w:rPr>
          <w:rFonts w:hint="eastAsia" w:ascii="Times New Roman" w:hAnsi="Times New Roman" w:eastAsia="MingLiU_HKSCS" w:cs="Times New Roman"/>
          <w:color w:val="auto"/>
        </w:rPr>
        <w:t>．</w:t>
      </w:r>
      <w:r>
        <w:rPr>
          <w:rFonts w:hint="eastAsia" w:ascii="Times New Roman" w:hAnsi="Times New Roman" w:cs="Times New Roman"/>
          <w:color w:val="auto"/>
          <w:lang w:val="en-US" w:eastAsia="zh-CN"/>
        </w:rPr>
        <w:t xml:space="preserve">缅甸的“花园城市”      </w:t>
      </w:r>
      <w:r>
        <w:rPr>
          <w:rFonts w:ascii="Times New Roman" w:hAnsi="Times New Roman" w:cs="Times New Roman"/>
          <w:color w:val="auto"/>
        </w:rPr>
        <w:t>D</w:t>
      </w:r>
      <w:r>
        <w:rPr>
          <w:rFonts w:hint="eastAsia" w:ascii="Times New Roman" w:hAnsi="Times New Roman" w:eastAsia="MingLiU_HKSCS" w:cs="Times New Roman"/>
          <w:color w:val="auto"/>
        </w:rPr>
        <w:t>．</w:t>
      </w:r>
      <w:r>
        <w:rPr>
          <w:rFonts w:hint="eastAsia" w:ascii="Times New Roman" w:hAnsi="Times New Roman" w:cs="Times New Roman"/>
          <w:color w:val="auto"/>
          <w:lang w:val="en-US" w:eastAsia="zh-CN"/>
        </w:rPr>
        <w:t>老挝的大金塔</w:t>
      </w:r>
    </w:p>
    <w:p>
      <w:pPr>
        <w:spacing w:after="0"/>
        <w:ind w:left="0"/>
        <w:jc w:val="left"/>
        <w:rPr>
          <w:color w:val="auto"/>
        </w:rPr>
      </w:pPr>
      <w:r>
        <w:rPr>
          <w:b w:val="0"/>
          <w:i w:val="0"/>
          <w:color w:val="auto"/>
          <w:sz w:val="21"/>
        </w:rPr>
        <w:t xml:space="preserve">读俄罗斯示意图，回答下列各题。 </w:t>
      </w:r>
    </w:p>
    <w:p>
      <w:pPr>
        <w:spacing w:after="0"/>
        <w:ind w:left="0"/>
        <w:jc w:val="left"/>
        <w:rPr>
          <w:color w:val="auto"/>
        </w:rPr>
      </w:pPr>
      <w:r>
        <w:rPr>
          <w:color w:val="auto"/>
        </w:rPr>
        <w:drawing>
          <wp:inline distT="0" distB="0" distL="114300" distR="114300">
            <wp:extent cx="2863850" cy="1508125"/>
            <wp:effectExtent l="0" t="0" r="6350" b="3175"/>
            <wp:docPr id="55"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40"/>
                    <pic:cNvPicPr>
                      <a:picLocks noChangeAspect="1"/>
                    </pic:cNvPicPr>
                  </pic:nvPicPr>
                  <pic:blipFill>
                    <a:blip r:embed="rId28"/>
                    <a:stretch>
                      <a:fillRect/>
                    </a:stretch>
                  </pic:blipFill>
                  <pic:spPr>
                    <a:xfrm>
                      <a:off x="0" y="0"/>
                      <a:ext cx="2863850" cy="1508125"/>
                    </a:xfrm>
                    <a:prstGeom prst="rect">
                      <a:avLst/>
                    </a:prstGeom>
                    <a:noFill/>
                    <a:ln>
                      <a:noFill/>
                    </a:ln>
                  </pic:spPr>
                </pic:pic>
              </a:graphicData>
            </a:graphic>
          </wp:inline>
        </w:drawing>
      </w:r>
    </w:p>
    <w:p>
      <w:pPr>
        <w:spacing w:after="0"/>
        <w:ind w:left="0"/>
        <w:jc w:val="left"/>
        <w:rPr>
          <w:color w:val="auto"/>
        </w:rPr>
      </w:pPr>
      <w:r>
        <w:rPr>
          <w:rFonts w:hint="eastAsia"/>
          <w:b w:val="0"/>
          <w:i w:val="0"/>
          <w:color w:val="auto"/>
          <w:sz w:val="21"/>
          <w:lang w:val="en-US" w:eastAsia="zh-CN"/>
        </w:rPr>
        <w:t>28</w:t>
      </w:r>
      <w:r>
        <w:rPr>
          <w:b w:val="0"/>
          <w:i w:val="0"/>
          <w:color w:val="auto"/>
          <w:sz w:val="21"/>
        </w:rPr>
        <w:t xml:space="preserve">.关于俄罗斯的叙述，正确的是（   ）             </w:t>
      </w:r>
    </w:p>
    <w:p>
      <w:pPr>
        <w:spacing w:after="0"/>
        <w:ind w:left="150"/>
        <w:jc w:val="left"/>
        <w:rPr>
          <w:rFonts w:hint="eastAsia" w:eastAsia="宋体"/>
          <w:b w:val="0"/>
          <w:i w:val="0"/>
          <w:color w:val="auto"/>
          <w:sz w:val="21"/>
          <w:lang w:eastAsia="zh-CN"/>
        </w:rPr>
      </w:pPr>
      <w:r>
        <w:rPr>
          <w:b w:val="0"/>
          <w:i w:val="0"/>
          <w:color w:val="auto"/>
          <w:sz w:val="21"/>
        </w:rPr>
        <w:t>A.以寒带气候为主</w:t>
      </w:r>
    </w:p>
    <w:p>
      <w:pPr>
        <w:spacing w:after="0"/>
        <w:ind w:left="150"/>
        <w:jc w:val="left"/>
        <w:rPr>
          <w:rFonts w:hint="eastAsia" w:eastAsia="宋体"/>
          <w:b w:val="0"/>
          <w:i w:val="0"/>
          <w:color w:val="auto"/>
          <w:sz w:val="21"/>
          <w:lang w:eastAsia="zh-CN"/>
        </w:rPr>
      </w:pPr>
      <w:r>
        <w:rPr>
          <w:b w:val="0"/>
          <w:i w:val="0"/>
          <w:color w:val="auto"/>
          <w:sz w:val="21"/>
        </w:rPr>
        <w:t>B.西部以高原为主，东部多平原、山地 </w:t>
      </w:r>
    </w:p>
    <w:p>
      <w:pPr>
        <w:spacing w:after="0"/>
        <w:ind w:left="150"/>
        <w:jc w:val="left"/>
        <w:rPr>
          <w:rFonts w:hint="eastAsia" w:eastAsia="宋体"/>
          <w:b w:val="0"/>
          <w:i w:val="0"/>
          <w:color w:val="auto"/>
          <w:sz w:val="21"/>
          <w:lang w:eastAsia="zh-CN"/>
        </w:rPr>
      </w:pPr>
      <w:r>
        <w:rPr>
          <w:b w:val="0"/>
          <w:i w:val="0"/>
          <w:color w:val="auto"/>
          <w:sz w:val="21"/>
        </w:rPr>
        <w:t>C.北部沿海多优良港湾 </w:t>
      </w:r>
    </w:p>
    <w:p>
      <w:pPr>
        <w:spacing w:after="0"/>
        <w:ind w:left="150"/>
        <w:jc w:val="left"/>
        <w:rPr>
          <w:color w:val="auto"/>
        </w:rPr>
      </w:pPr>
      <w:r>
        <w:rPr>
          <w:b w:val="0"/>
          <w:i w:val="0"/>
          <w:color w:val="auto"/>
          <w:sz w:val="21"/>
        </w:rPr>
        <w:t>D.矿产资源丰富，重工业发达</w:t>
      </w:r>
    </w:p>
    <w:p>
      <w:pPr>
        <w:spacing w:after="0"/>
        <w:ind w:left="0"/>
        <w:jc w:val="left"/>
        <w:rPr>
          <w:color w:val="auto"/>
        </w:rPr>
      </w:pPr>
      <w:r>
        <w:rPr>
          <w:rFonts w:hint="eastAsia"/>
          <w:b w:val="0"/>
          <w:i w:val="0"/>
          <w:color w:val="auto"/>
          <w:sz w:val="21"/>
          <w:lang w:val="en-US" w:eastAsia="zh-CN"/>
        </w:rPr>
        <w:t>29</w:t>
      </w:r>
      <w:r>
        <w:rPr>
          <w:b w:val="0"/>
          <w:i w:val="0"/>
          <w:color w:val="auto"/>
          <w:sz w:val="21"/>
        </w:rPr>
        <w:t xml:space="preserve">.有关甲、乙、丙、丁四区域的描述，正确的是（   ）            </w:t>
      </w:r>
    </w:p>
    <w:p>
      <w:pPr>
        <w:spacing w:after="0"/>
        <w:ind w:left="150"/>
        <w:jc w:val="left"/>
        <w:rPr>
          <w:rFonts w:hint="eastAsia" w:eastAsia="宋体"/>
          <w:b w:val="0"/>
          <w:i w:val="0"/>
          <w:color w:val="auto"/>
          <w:sz w:val="21"/>
          <w:lang w:eastAsia="zh-CN"/>
        </w:rPr>
      </w:pPr>
      <w:r>
        <w:rPr>
          <w:b w:val="0"/>
          <w:i w:val="0"/>
          <w:color w:val="auto"/>
          <w:sz w:val="21"/>
        </w:rPr>
        <w:t>A.甲区域有“五海通航”之称的伏尔加河</w:t>
      </w:r>
    </w:p>
    <w:p>
      <w:pPr>
        <w:spacing w:after="0"/>
        <w:ind w:left="150"/>
        <w:jc w:val="left"/>
        <w:rPr>
          <w:rFonts w:hint="eastAsia" w:eastAsia="宋体"/>
          <w:b w:val="0"/>
          <w:i w:val="0"/>
          <w:color w:val="auto"/>
          <w:sz w:val="21"/>
          <w:lang w:eastAsia="zh-CN"/>
        </w:rPr>
      </w:pPr>
      <w:r>
        <w:rPr>
          <w:b w:val="0"/>
          <w:i w:val="0"/>
          <w:color w:val="auto"/>
          <w:sz w:val="21"/>
        </w:rPr>
        <w:t>B.乙区域内河航运发达</w:t>
      </w:r>
    </w:p>
    <w:p>
      <w:pPr>
        <w:spacing w:after="0"/>
        <w:ind w:left="150"/>
        <w:jc w:val="left"/>
        <w:rPr>
          <w:rFonts w:hint="eastAsia" w:eastAsia="宋体"/>
          <w:b w:val="0"/>
          <w:i w:val="0"/>
          <w:color w:val="auto"/>
          <w:sz w:val="21"/>
          <w:lang w:eastAsia="zh-CN"/>
        </w:rPr>
      </w:pPr>
      <w:r>
        <w:rPr>
          <w:b w:val="0"/>
          <w:i w:val="0"/>
          <w:color w:val="auto"/>
          <w:sz w:val="21"/>
        </w:rPr>
        <w:t>C.丙区域是该国人口最密集的地区</w:t>
      </w:r>
    </w:p>
    <w:p>
      <w:pPr>
        <w:spacing w:after="0"/>
        <w:ind w:left="150"/>
        <w:jc w:val="left"/>
        <w:rPr>
          <w:color w:val="auto"/>
        </w:rPr>
      </w:pPr>
      <w:r>
        <w:rPr>
          <w:b w:val="0"/>
          <w:i w:val="0"/>
          <w:color w:val="auto"/>
          <w:sz w:val="21"/>
        </w:rPr>
        <w:t>D.丁区域是该国重要的农业区</w:t>
      </w:r>
    </w:p>
    <w:p>
      <w:pPr>
        <w:pStyle w:val="2"/>
        <w:rPr>
          <w:rFonts w:hint="eastAsia" w:ascii="Times New Roman" w:hAnsi="Times New Roman" w:cs="Times New Roman"/>
          <w:color w:val="auto"/>
        </w:rPr>
      </w:pPr>
      <w:r>
        <w:rPr>
          <w:rFonts w:hint="eastAsia" w:ascii="Times New Roman" w:hAnsi="Times New Roman" w:cs="Times New Roman"/>
          <w:color w:val="auto"/>
          <w:lang w:val="en-US" w:eastAsia="zh-CN"/>
        </w:rPr>
        <w:t>30</w:t>
      </w:r>
      <w:r>
        <w:rPr>
          <w:rFonts w:hint="eastAsia" w:ascii="Times New Roman" w:hAnsi="Times New Roman" w:eastAsia="MingLiU_HKSCS" w:cs="Times New Roman"/>
          <w:color w:val="auto"/>
        </w:rPr>
        <w:t>．</w:t>
      </w:r>
      <w:r>
        <w:rPr>
          <w:rFonts w:hint="eastAsia" w:ascii="Times New Roman" w:hAnsi="Times New Roman" w:eastAsia="宋体" w:cs="Times New Roman"/>
          <w:color w:val="auto"/>
          <w:lang w:val="en-US" w:eastAsia="zh-CN"/>
        </w:rPr>
        <w:t>图中</w:t>
      </w:r>
      <w:r>
        <w:rPr>
          <w:rFonts w:ascii="Times New Roman" w:hAnsi="Times New Roman" w:cs="Times New Roman"/>
          <w:color w:val="auto"/>
        </w:rPr>
        <w:t>西伯利亚地区是俄罗斯的一个重要开发区</w:t>
      </w:r>
      <w:r>
        <w:rPr>
          <w:rFonts w:hint="eastAsia" w:ascii="Times New Roman" w:hAnsi="Times New Roman" w:eastAsia="MingLiU_HKSCS" w:cs="Times New Roman"/>
          <w:color w:val="auto"/>
        </w:rPr>
        <w:t>，</w:t>
      </w:r>
      <w:r>
        <w:rPr>
          <w:rFonts w:ascii="Times New Roman" w:hAnsi="Times New Roman" w:cs="Times New Roman"/>
          <w:color w:val="auto"/>
        </w:rPr>
        <w:t>这里针叶林广布</w:t>
      </w:r>
      <w:r>
        <w:rPr>
          <w:rFonts w:hint="eastAsia" w:ascii="Times New Roman" w:hAnsi="Times New Roman" w:eastAsia="MingLiU_HKSCS" w:cs="Times New Roman"/>
          <w:color w:val="auto"/>
        </w:rPr>
        <w:t>，</w:t>
      </w:r>
      <w:r>
        <w:rPr>
          <w:rFonts w:ascii="Times New Roman" w:hAnsi="Times New Roman" w:cs="Times New Roman"/>
          <w:color w:val="auto"/>
        </w:rPr>
        <w:t>该地区的区域地理特征包括(　　)</w:t>
      </w:r>
    </w:p>
    <w:p>
      <w:pPr>
        <w:pStyle w:val="2"/>
        <w:rPr>
          <w:rFonts w:hint="eastAsia" w:ascii="Times New Roman" w:hAnsi="Times New Roman" w:eastAsia="MingLiU_HKSCS" w:cs="Times New Roman"/>
          <w:color w:val="auto"/>
        </w:rPr>
      </w:pPr>
      <w:r>
        <w:rPr>
          <w:rFonts w:hint="eastAsia" w:hAnsi="宋体" w:cs="Times New Roman"/>
          <w:color w:val="auto"/>
        </w:rPr>
        <w:t>①</w:t>
      </w:r>
      <w:r>
        <w:rPr>
          <w:rFonts w:ascii="Times New Roman" w:hAnsi="Times New Roman" w:cs="Times New Roman"/>
          <w:color w:val="auto"/>
        </w:rPr>
        <w:t xml:space="preserve">地广人稀    </w:t>
      </w:r>
      <w:r>
        <w:rPr>
          <w:rFonts w:hAnsi="宋体" w:cs="Times New Roman"/>
          <w:color w:val="auto"/>
        </w:rPr>
        <w:t>②</w:t>
      </w:r>
      <w:r>
        <w:rPr>
          <w:rFonts w:ascii="Times New Roman" w:hAnsi="Times New Roman" w:cs="Times New Roman"/>
          <w:color w:val="auto"/>
        </w:rPr>
        <w:t xml:space="preserve">气候宜人    </w:t>
      </w:r>
      <w:r>
        <w:rPr>
          <w:rFonts w:hAnsi="宋体" w:cs="Times New Roman"/>
          <w:color w:val="auto"/>
        </w:rPr>
        <w:t>③</w:t>
      </w:r>
      <w:r>
        <w:rPr>
          <w:rFonts w:ascii="Times New Roman" w:hAnsi="Times New Roman" w:cs="Times New Roman"/>
          <w:color w:val="auto"/>
        </w:rPr>
        <w:t xml:space="preserve">交通便捷        </w:t>
      </w:r>
      <w:r>
        <w:rPr>
          <w:rFonts w:hAnsi="宋体" w:cs="Times New Roman"/>
          <w:color w:val="auto"/>
        </w:rPr>
        <w:t>④</w:t>
      </w:r>
      <w:r>
        <w:rPr>
          <w:rFonts w:ascii="Times New Roman" w:hAnsi="Times New Roman" w:cs="Times New Roman"/>
          <w:color w:val="auto"/>
        </w:rPr>
        <w:t>矿产丰富</w:t>
      </w:r>
    </w:p>
    <w:p>
      <w:pPr>
        <w:pStyle w:val="2"/>
        <w:rPr>
          <w:rFonts w:hint="eastAsia" w:ascii="Times New Roman" w:hAnsi="Times New Roman" w:eastAsia="等线" w:cs="Times New Roman"/>
          <w:color w:val="auto"/>
        </w:rPr>
      </w:pPr>
      <w:r>
        <w:rPr>
          <w:rFonts w:hint="eastAsia" w:ascii="Times New Roman" w:hAnsi="Times New Roman" w:cs="Times New Roman"/>
          <w:color w:val="auto"/>
        </w:rPr>
        <w:t>A</w:t>
      </w:r>
      <w:r>
        <w:rPr>
          <w:rFonts w:hint="eastAsia" w:ascii="Times New Roman" w:hAnsi="Times New Roman" w:eastAsia="MingLiU_HKSCS" w:cs="Times New Roman"/>
          <w:color w:val="auto"/>
        </w:rPr>
        <w:t>．</w:t>
      </w:r>
      <w:r>
        <w:rPr>
          <w:rFonts w:hint="eastAsia" w:hAnsi="宋体" w:cs="Times New Roman"/>
          <w:color w:val="auto"/>
        </w:rPr>
        <w:t>①②</w:t>
      </w:r>
      <w:r>
        <w:rPr>
          <w:rFonts w:hint="eastAsia" w:ascii="Times New Roman" w:hAnsi="Times New Roman" w:cs="Times New Roman"/>
          <w:color w:val="auto"/>
        </w:rPr>
        <w:t xml:space="preserve">      </w:t>
      </w:r>
      <w:r>
        <w:rPr>
          <w:rFonts w:ascii="Times New Roman" w:hAnsi="Times New Roman" w:cs="Times New Roman"/>
          <w:color w:val="auto"/>
        </w:rPr>
        <w:t xml:space="preserve"> </w:t>
      </w:r>
      <w:r>
        <w:rPr>
          <w:rFonts w:hint="eastAsia" w:ascii="Times New Roman" w:hAnsi="Times New Roman" w:cs="Times New Roman"/>
          <w:color w:val="auto"/>
        </w:rPr>
        <w:t>B．</w:t>
      </w:r>
      <w:r>
        <w:rPr>
          <w:rFonts w:hint="eastAsia" w:hAnsi="宋体" w:cs="Times New Roman"/>
          <w:color w:val="auto"/>
        </w:rPr>
        <w:t>②③</w:t>
      </w:r>
      <w:r>
        <w:rPr>
          <w:rFonts w:hint="eastAsia" w:ascii="Times New Roman" w:hAnsi="Times New Roman" w:cs="Times New Roman"/>
          <w:color w:val="auto"/>
        </w:rPr>
        <w:t xml:space="preserve">   </w:t>
      </w:r>
      <w:r>
        <w:rPr>
          <w:rFonts w:ascii="Times New Roman" w:hAnsi="Times New Roman" w:cs="Times New Roman"/>
          <w:color w:val="auto"/>
        </w:rPr>
        <w:t xml:space="preserve">    </w:t>
      </w:r>
      <w:r>
        <w:rPr>
          <w:rFonts w:hint="eastAsia" w:ascii="Times New Roman" w:hAnsi="Times New Roman" w:cs="Times New Roman"/>
          <w:color w:val="auto"/>
        </w:rPr>
        <w:t>C．</w:t>
      </w:r>
      <w:r>
        <w:rPr>
          <w:rFonts w:hint="eastAsia" w:hAnsi="宋体" w:cs="Times New Roman"/>
          <w:color w:val="auto"/>
        </w:rPr>
        <w:t>③④</w:t>
      </w:r>
      <w:r>
        <w:rPr>
          <w:rFonts w:hint="eastAsia" w:ascii="Times New Roman" w:hAnsi="Times New Roman" w:cs="Times New Roman"/>
          <w:color w:val="auto"/>
        </w:rPr>
        <w:t xml:space="preserve">     </w:t>
      </w:r>
      <w:r>
        <w:rPr>
          <w:rFonts w:ascii="Times New Roman" w:hAnsi="Times New Roman" w:cs="Times New Roman"/>
          <w:color w:val="auto"/>
        </w:rPr>
        <w:t xml:space="preserve">    </w:t>
      </w:r>
      <w:r>
        <w:rPr>
          <w:rFonts w:ascii="Times New Roman" w:hAnsi="Times New Roman" w:cs="Times New Roman"/>
          <w:color w:val="auto"/>
        </w:rPr>
        <w:t xml:space="preserve">  </w:t>
      </w:r>
      <w:r>
        <w:rPr>
          <w:rFonts w:hint="eastAsia" w:ascii="Times New Roman" w:hAnsi="Times New Roman" w:cs="Times New Roman"/>
          <w:color w:val="auto"/>
        </w:rPr>
        <w:t>D．</w:t>
      </w:r>
      <w:r>
        <w:rPr>
          <w:rFonts w:hint="eastAsia" w:hAnsi="宋体" w:cs="Times New Roman"/>
          <w:color w:val="auto"/>
        </w:rPr>
        <w:t>①④</w:t>
      </w:r>
    </w:p>
    <w:p>
      <w:pPr>
        <w:pStyle w:val="2"/>
        <w:spacing w:line="340" w:lineRule="exact"/>
        <w:rPr>
          <w:rFonts w:hint="eastAsia" w:hAnsi="宋体"/>
          <w:color w:val="auto"/>
        </w:rPr>
      </w:pPr>
      <w:r>
        <w:rPr>
          <w:rFonts w:hint="eastAsia" w:hAnsi="宋体"/>
          <w:color w:val="auto"/>
          <w:lang w:val="en-US" w:eastAsia="zh-CN"/>
        </w:rPr>
        <w:t>31.</w:t>
      </w:r>
      <w:r>
        <w:rPr>
          <w:rFonts w:hAnsi="宋体"/>
          <w:color w:val="auto"/>
        </w:rPr>
        <w:t>下列对俄罗斯境内60°N地形剖面图的判读</w:t>
      </w:r>
      <w:r>
        <w:rPr>
          <w:rFonts w:hint="eastAsia" w:hAnsi="宋体"/>
          <w:color w:val="auto"/>
        </w:rPr>
        <w:t>，</w:t>
      </w:r>
      <w:r>
        <w:rPr>
          <w:rFonts w:hAnsi="宋体"/>
          <w:color w:val="auto"/>
        </w:rPr>
        <w:t>不正确的是(　　)</w:t>
      </w:r>
    </w:p>
    <w:p>
      <w:pPr>
        <w:pStyle w:val="2"/>
        <w:ind w:firstLine="420" w:firstLineChars="200"/>
        <w:jc w:val="center"/>
        <w:rPr>
          <w:rFonts w:hint="eastAsia" w:hAnsi="宋体"/>
          <w:color w:val="auto"/>
        </w:rPr>
      </w:pPr>
      <w:r>
        <w:rPr>
          <w:rFonts w:hAnsi="宋体"/>
          <w:color w:val="auto"/>
        </w:rPr>
        <w:fldChar w:fldCharType="begin"/>
      </w:r>
      <w:r>
        <w:rPr>
          <w:rFonts w:hAnsi="宋体"/>
          <w:color w:val="auto"/>
        </w:rPr>
        <w:instrText xml:space="preserve">INCLUDEPICTURE"C-75.TIF"</w:instrText>
      </w:r>
      <w:r>
        <w:rPr>
          <w:rFonts w:hAnsi="宋体"/>
          <w:color w:val="auto"/>
        </w:rPr>
        <w:fldChar w:fldCharType="separate"/>
      </w:r>
      <w:r>
        <w:rPr>
          <w:rFonts w:hAnsi="宋体"/>
          <w:color w:val="auto"/>
        </w:rPr>
        <w:drawing>
          <wp:inline distT="0" distB="0" distL="114300" distR="114300">
            <wp:extent cx="3290570" cy="882650"/>
            <wp:effectExtent l="0" t="0" r="11430" b="6350"/>
            <wp:docPr id="56" name="图片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41"/>
                    <pic:cNvPicPr>
                      <a:picLocks noChangeAspect="1"/>
                    </pic:cNvPicPr>
                  </pic:nvPicPr>
                  <pic:blipFill>
                    <a:blip r:embed="rId29" r:link="rId30"/>
                    <a:stretch>
                      <a:fillRect/>
                    </a:stretch>
                  </pic:blipFill>
                  <pic:spPr>
                    <a:xfrm>
                      <a:off x="0" y="0"/>
                      <a:ext cx="3290570" cy="882650"/>
                    </a:xfrm>
                    <a:prstGeom prst="rect">
                      <a:avLst/>
                    </a:prstGeom>
                    <a:noFill/>
                    <a:ln>
                      <a:noFill/>
                    </a:ln>
                  </pic:spPr>
                </pic:pic>
              </a:graphicData>
            </a:graphic>
          </wp:inline>
        </w:drawing>
      </w:r>
      <w:r>
        <w:rPr>
          <w:rFonts w:hAnsi="宋体"/>
          <w:color w:val="auto"/>
        </w:rPr>
        <w:fldChar w:fldCharType="end"/>
      </w:r>
    </w:p>
    <w:p>
      <w:pPr>
        <w:pStyle w:val="2"/>
        <w:ind w:firstLine="420" w:firstLineChars="200"/>
        <w:rPr>
          <w:rFonts w:hint="eastAsia" w:hAnsi="宋体"/>
          <w:color w:val="auto"/>
        </w:rPr>
      </w:pPr>
      <w:r>
        <w:rPr>
          <w:rFonts w:hint="eastAsia" w:hAnsi="宋体"/>
          <w:color w:val="auto"/>
        </w:rPr>
        <w:t>A．</w:t>
      </w:r>
      <w:r>
        <w:rPr>
          <w:rFonts w:hAnsi="宋体"/>
          <w:color w:val="auto"/>
        </w:rPr>
        <w:t>甲区域属于欧洲部分</w:t>
      </w:r>
      <w:r>
        <w:rPr>
          <w:rFonts w:hint="eastAsia" w:hAnsi="宋体"/>
          <w:color w:val="auto"/>
        </w:rPr>
        <w:t>，</w:t>
      </w:r>
      <w:r>
        <w:rPr>
          <w:rFonts w:hAnsi="宋体"/>
          <w:color w:val="auto"/>
        </w:rPr>
        <w:t xml:space="preserve">地形以平原为主       </w:t>
      </w:r>
      <w:r>
        <w:rPr>
          <w:rFonts w:hAnsi="宋体"/>
          <w:color w:val="auto"/>
        </w:rPr>
        <w:t>B．乙区域的地形区为东欧平原</w:t>
      </w:r>
    </w:p>
    <w:p>
      <w:pPr>
        <w:pStyle w:val="2"/>
        <w:ind w:firstLine="420" w:firstLineChars="200"/>
        <w:rPr>
          <w:rFonts w:ascii="Times New Roman" w:hAnsi="Times New Roman" w:eastAsia="楷体_GB2312" w:cs="Times New Roman"/>
          <w:color w:val="auto"/>
        </w:rPr>
      </w:pPr>
      <w:r>
        <w:rPr>
          <w:rFonts w:hAnsi="宋体"/>
          <w:color w:val="auto"/>
        </w:rPr>
        <w:t>C</w:t>
      </w:r>
      <w:r>
        <w:rPr>
          <w:rFonts w:hint="eastAsia" w:hAnsi="宋体"/>
          <w:color w:val="auto"/>
        </w:rPr>
        <w:t>．</w:t>
      </w:r>
      <w:r>
        <w:rPr>
          <w:rFonts w:hAnsi="宋体"/>
          <w:color w:val="auto"/>
        </w:rPr>
        <w:t>丙区域是中西伯利亚高原                   D．俄罗斯地势东高西低</w:t>
      </w:r>
    </w:p>
    <w:p>
      <w:pPr>
        <w:pStyle w:val="2"/>
        <w:spacing w:line="420" w:lineRule="exact"/>
        <w:rPr>
          <w:rFonts w:hint="eastAsia" w:ascii="Times New Roman" w:hAnsi="Times New Roman" w:eastAsia="MingLiU_HKSCS" w:cs="Times New Roman"/>
          <w:color w:val="auto"/>
        </w:rPr>
      </w:pPr>
      <w:r>
        <w:rPr>
          <w:rFonts w:ascii="Times New Roman" w:hAnsi="Times New Roman" w:eastAsia="楷体_GB2312" w:cs="Times New Roman"/>
          <w:color w:val="auto"/>
        </w:rPr>
        <w:t>读印度示意图、印度某地气候资料图</w:t>
      </w:r>
      <w:r>
        <w:rPr>
          <w:rFonts w:hint="eastAsia" w:ascii="MingLiU_HKSCS" w:hAnsi="MingLiU_HKSCS" w:eastAsia="MingLiU_HKSCS" w:cs="MingLiU_HKSCS"/>
          <w:color w:val="auto"/>
        </w:rPr>
        <w:t>，</w:t>
      </w:r>
      <w:r>
        <w:rPr>
          <w:rFonts w:ascii="Times New Roman" w:hAnsi="Times New Roman" w:eastAsia="楷体_GB2312" w:cs="Times New Roman"/>
          <w:color w:val="auto"/>
        </w:rPr>
        <w:t>回答下面</w:t>
      </w:r>
      <w:r>
        <w:rPr>
          <w:rFonts w:hint="eastAsia" w:ascii="Times New Roman" w:hAnsi="Times New Roman" w:eastAsia="楷体_GB2312" w:cs="Times New Roman"/>
          <w:color w:val="auto"/>
          <w:lang w:val="en-US" w:eastAsia="zh-CN"/>
        </w:rPr>
        <w:t>32</w:t>
      </w:r>
      <w:r>
        <w:rPr>
          <w:rFonts w:ascii="Times New Roman" w:hAnsi="Times New Roman" w:eastAsia="楷体_GB2312" w:cs="Times New Roman"/>
          <w:color w:val="auto"/>
        </w:rPr>
        <w:t>～</w:t>
      </w:r>
      <w:r>
        <w:rPr>
          <w:rFonts w:hint="eastAsia" w:ascii="Times New Roman" w:hAnsi="Times New Roman" w:eastAsia="楷体_GB2312" w:cs="Times New Roman"/>
          <w:color w:val="auto"/>
          <w:lang w:val="en-US" w:eastAsia="zh-CN"/>
        </w:rPr>
        <w:t>33</w:t>
      </w:r>
      <w:r>
        <w:rPr>
          <w:rFonts w:ascii="Times New Roman" w:hAnsi="Times New Roman" w:eastAsia="楷体_GB2312" w:cs="Times New Roman"/>
          <w:color w:val="auto"/>
        </w:rPr>
        <w:t>题。</w:t>
      </w:r>
    </w:p>
    <w:p>
      <w:pPr>
        <w:pStyle w:val="8"/>
        <w:rPr>
          <w:rFonts w:hint="eastAsia"/>
          <w:color w:val="auto"/>
        </w:rPr>
      </w:pPr>
      <w:r>
        <w:rPr>
          <w:color w:val="auto"/>
        </w:rPr>
        <w:drawing>
          <wp:anchor distT="0" distB="0" distL="114300" distR="114300" simplePos="0" relativeHeight="251665408" behindDoc="0" locked="0" layoutInCell="1" allowOverlap="1">
            <wp:simplePos x="0" y="0"/>
            <wp:positionH relativeFrom="column">
              <wp:posOffset>661035</wp:posOffset>
            </wp:positionH>
            <wp:positionV relativeFrom="paragraph">
              <wp:posOffset>169545</wp:posOffset>
            </wp:positionV>
            <wp:extent cx="2503170" cy="1325880"/>
            <wp:effectExtent l="0" t="0" r="11430" b="7620"/>
            <wp:wrapSquare wrapText="bothSides"/>
            <wp:docPr id="53" name="图片 16" descr="E:\资料   L\2019\word文档\下册\七年级地理（下册）\G-11.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图片 16" descr="E:\资料   L\2019\word文档\下册\七年级地理（下册）\G-11.TIF"/>
                    <pic:cNvPicPr>
                      <a:picLocks noChangeAspect="1"/>
                    </pic:cNvPicPr>
                  </pic:nvPicPr>
                  <pic:blipFill>
                    <a:blip r:embed="rId31" r:link="rId32"/>
                    <a:stretch>
                      <a:fillRect/>
                    </a:stretch>
                  </pic:blipFill>
                  <pic:spPr>
                    <a:xfrm>
                      <a:off x="0" y="0"/>
                      <a:ext cx="2503170" cy="1325880"/>
                    </a:xfrm>
                    <a:prstGeom prst="rect">
                      <a:avLst/>
                    </a:prstGeom>
                    <a:noFill/>
                    <a:ln>
                      <a:noFill/>
                    </a:ln>
                  </pic:spPr>
                </pic:pic>
              </a:graphicData>
            </a:graphic>
          </wp:anchor>
        </w:drawing>
      </w:r>
    </w:p>
    <w:p>
      <w:pPr>
        <w:pStyle w:val="2"/>
        <w:spacing w:line="420" w:lineRule="exact"/>
        <w:rPr>
          <w:rFonts w:ascii="Times New Roman" w:hAnsi="Times New Roman" w:cs="Times New Roman"/>
          <w:color w:val="auto"/>
        </w:rPr>
      </w:pPr>
    </w:p>
    <w:p>
      <w:pPr>
        <w:pStyle w:val="2"/>
        <w:spacing w:line="420" w:lineRule="exact"/>
        <w:rPr>
          <w:rFonts w:ascii="Times New Roman" w:hAnsi="Times New Roman" w:cs="Times New Roman"/>
          <w:color w:val="auto"/>
        </w:rPr>
      </w:pPr>
    </w:p>
    <w:p>
      <w:pPr>
        <w:pStyle w:val="2"/>
        <w:spacing w:line="420" w:lineRule="exact"/>
        <w:rPr>
          <w:rFonts w:ascii="Times New Roman" w:hAnsi="Times New Roman" w:cs="Times New Roman"/>
          <w:color w:val="auto"/>
        </w:rPr>
      </w:pPr>
    </w:p>
    <w:p>
      <w:pPr>
        <w:pStyle w:val="2"/>
        <w:spacing w:line="420" w:lineRule="exact"/>
        <w:rPr>
          <w:rFonts w:ascii="Times New Roman" w:hAnsi="Times New Roman" w:cs="Times New Roman"/>
          <w:color w:val="auto"/>
        </w:rPr>
      </w:pPr>
    </w:p>
    <w:p>
      <w:pPr>
        <w:pStyle w:val="2"/>
        <w:spacing w:line="420" w:lineRule="exact"/>
        <w:rPr>
          <w:rFonts w:ascii="Times New Roman" w:hAnsi="Times New Roman" w:cs="Times New Roman"/>
          <w:color w:val="auto"/>
        </w:rPr>
      </w:pPr>
    </w:p>
    <w:p>
      <w:pPr>
        <w:pStyle w:val="2"/>
        <w:spacing w:line="420" w:lineRule="exact"/>
        <w:rPr>
          <w:rFonts w:hint="eastAsia" w:ascii="Times New Roman" w:hAnsi="Times New Roman" w:eastAsia="MingLiU_HKSCS" w:cs="Times New Roman"/>
          <w:color w:val="auto"/>
        </w:rPr>
      </w:pPr>
      <w:r>
        <w:rPr>
          <w:rFonts w:hint="eastAsia" w:ascii="Times New Roman" w:hAnsi="Times New Roman" w:cs="Times New Roman"/>
          <w:color w:val="auto"/>
          <w:lang w:val="en-US" w:eastAsia="zh-CN"/>
        </w:rPr>
        <w:t>32</w:t>
      </w:r>
      <w:r>
        <w:rPr>
          <w:rFonts w:hint="eastAsia" w:ascii="Times New Roman" w:hAnsi="Times New Roman" w:cs="Times New Roman"/>
          <w:color w:val="auto"/>
        </w:rPr>
        <w:t>．</w:t>
      </w:r>
      <w:r>
        <w:rPr>
          <w:rFonts w:ascii="Times New Roman" w:hAnsi="Times New Roman" w:cs="Times New Roman"/>
          <w:color w:val="auto"/>
        </w:rPr>
        <w:t>该气候的特点是(　　)</w:t>
      </w:r>
    </w:p>
    <w:p>
      <w:pPr>
        <w:pStyle w:val="2"/>
        <w:spacing w:line="420" w:lineRule="exact"/>
        <w:rPr>
          <w:rFonts w:hint="eastAsia" w:ascii="Times New Roman" w:hAnsi="Times New Roman" w:eastAsia="MingLiU_HKSCS" w:cs="Times New Roman"/>
          <w:color w:val="auto"/>
        </w:rPr>
      </w:pPr>
      <w:r>
        <w:rPr>
          <w:rFonts w:hint="eastAsia" w:ascii="Times New Roman" w:hAnsi="Times New Roman" w:cs="Times New Roman"/>
          <w:color w:val="auto"/>
        </w:rPr>
        <w:t>A</w:t>
      </w:r>
      <w:r>
        <w:rPr>
          <w:rFonts w:hint="eastAsia" w:ascii="Times New Roman" w:hAnsi="Times New Roman" w:eastAsia="MingLiU_HKSCS" w:cs="Times New Roman"/>
          <w:color w:val="auto"/>
        </w:rPr>
        <w:t>．</w:t>
      </w:r>
      <w:r>
        <w:rPr>
          <w:rFonts w:ascii="Times New Roman" w:hAnsi="Times New Roman" w:cs="Times New Roman"/>
          <w:color w:val="auto"/>
        </w:rPr>
        <w:t>冬冷夏热</w:t>
      </w:r>
      <w:r>
        <w:rPr>
          <w:rFonts w:hint="eastAsia" w:ascii="Times New Roman" w:hAnsi="Times New Roman" w:eastAsia="MingLiU_HKSCS" w:cs="Times New Roman"/>
          <w:color w:val="auto"/>
        </w:rPr>
        <w:t>，</w:t>
      </w:r>
      <w:r>
        <w:rPr>
          <w:rFonts w:ascii="Times New Roman" w:hAnsi="Times New Roman" w:cs="Times New Roman"/>
          <w:color w:val="auto"/>
        </w:rPr>
        <w:t>全年降水少              B．全年高温多雨</w:t>
      </w:r>
      <w:r>
        <w:rPr>
          <w:rFonts w:hint="eastAsia" w:ascii="Times New Roman" w:hAnsi="Times New Roman" w:eastAsia="MingLiU_HKSCS" w:cs="Times New Roman"/>
          <w:color w:val="auto"/>
        </w:rPr>
        <w:t>，</w:t>
      </w:r>
      <w:r>
        <w:rPr>
          <w:rFonts w:ascii="Times New Roman" w:hAnsi="Times New Roman" w:cs="Times New Roman"/>
          <w:color w:val="auto"/>
        </w:rPr>
        <w:t>季节变化小</w:t>
      </w:r>
    </w:p>
    <w:p>
      <w:pPr>
        <w:pStyle w:val="2"/>
        <w:spacing w:line="420" w:lineRule="exact"/>
        <w:rPr>
          <w:rFonts w:hint="eastAsia" w:ascii="Times New Roman" w:hAnsi="Times New Roman" w:eastAsia="MingLiU_HKSCS" w:cs="Times New Roman"/>
          <w:color w:val="auto"/>
        </w:rPr>
      </w:pPr>
      <w:r>
        <w:rPr>
          <w:rFonts w:hint="eastAsia" w:ascii="Times New Roman" w:hAnsi="Times New Roman" w:cs="Times New Roman"/>
          <w:color w:val="auto"/>
        </w:rPr>
        <w:t>C</w:t>
      </w:r>
      <w:r>
        <w:rPr>
          <w:rFonts w:hint="eastAsia" w:ascii="Times New Roman" w:hAnsi="Times New Roman" w:eastAsia="MingLiU_HKSCS" w:cs="Times New Roman"/>
          <w:color w:val="auto"/>
        </w:rPr>
        <w:t>．</w:t>
      </w:r>
      <w:r>
        <w:rPr>
          <w:rFonts w:ascii="Times New Roman" w:hAnsi="Times New Roman" w:cs="Times New Roman"/>
          <w:color w:val="auto"/>
        </w:rPr>
        <w:t>夏季高温多雨</w:t>
      </w:r>
      <w:r>
        <w:rPr>
          <w:rFonts w:hint="eastAsia" w:ascii="Times New Roman" w:hAnsi="Times New Roman" w:eastAsia="MingLiU_HKSCS" w:cs="Times New Roman"/>
          <w:color w:val="auto"/>
        </w:rPr>
        <w:t>，</w:t>
      </w:r>
      <w:r>
        <w:rPr>
          <w:rFonts w:ascii="Times New Roman" w:hAnsi="Times New Roman" w:cs="Times New Roman"/>
          <w:color w:val="auto"/>
        </w:rPr>
        <w:t xml:space="preserve">冬季温和少雨   </w:t>
      </w:r>
      <w:r>
        <w:rPr>
          <w:rFonts w:ascii="Times New Roman" w:hAnsi="Times New Roman" w:cs="Times New Roman"/>
          <w:color w:val="auto"/>
        </w:rPr>
        <w:t xml:space="preserve">     D．全年高温</w:t>
      </w:r>
      <w:r>
        <w:rPr>
          <w:rFonts w:hint="eastAsia" w:ascii="Times New Roman" w:hAnsi="Times New Roman" w:eastAsia="MingLiU_HKSCS" w:cs="Times New Roman"/>
          <w:color w:val="auto"/>
        </w:rPr>
        <w:t>，</w:t>
      </w:r>
      <w:r>
        <w:rPr>
          <w:rFonts w:ascii="Times New Roman" w:hAnsi="Times New Roman" w:cs="Times New Roman"/>
          <w:color w:val="auto"/>
        </w:rPr>
        <w:t>分明显的旱雨两季</w:t>
      </w:r>
    </w:p>
    <w:p>
      <w:pPr>
        <w:pStyle w:val="2"/>
        <w:spacing w:line="420" w:lineRule="exact"/>
        <w:rPr>
          <w:rFonts w:hint="eastAsia" w:ascii="Times New Roman" w:hAnsi="Times New Roman" w:eastAsia="MingLiU_HKSCS" w:cs="Times New Roman"/>
          <w:color w:val="auto"/>
        </w:rPr>
      </w:pPr>
      <w:r>
        <w:rPr>
          <w:rFonts w:hint="eastAsia" w:ascii="Times New Roman" w:hAnsi="Times New Roman" w:cs="Times New Roman"/>
          <w:color w:val="auto"/>
          <w:lang w:val="en-US" w:eastAsia="zh-CN"/>
        </w:rPr>
        <w:t>33</w:t>
      </w:r>
      <w:r>
        <w:rPr>
          <w:rFonts w:hint="eastAsia" w:ascii="Times New Roman" w:hAnsi="Times New Roman" w:eastAsia="MingLiU_HKSCS" w:cs="Times New Roman"/>
          <w:color w:val="auto"/>
        </w:rPr>
        <w:t>．</w:t>
      </w:r>
      <w:r>
        <w:rPr>
          <w:rFonts w:ascii="Times New Roman" w:hAnsi="Times New Roman" w:cs="Times New Roman"/>
          <w:color w:val="auto"/>
        </w:rPr>
        <w:t>下列措施</w:t>
      </w:r>
      <w:r>
        <w:rPr>
          <w:rFonts w:hint="eastAsia" w:ascii="Times New Roman" w:hAnsi="Times New Roman" w:eastAsia="MingLiU_HKSCS" w:cs="Times New Roman"/>
          <w:color w:val="auto"/>
        </w:rPr>
        <w:t>，</w:t>
      </w:r>
      <w:r>
        <w:rPr>
          <w:rFonts w:ascii="Times New Roman" w:hAnsi="Times New Roman" w:cs="Times New Roman"/>
          <w:color w:val="auto"/>
        </w:rPr>
        <w:t>利于减轻该国气象灾害的是(　　)</w:t>
      </w:r>
    </w:p>
    <w:p>
      <w:pPr>
        <w:pStyle w:val="2"/>
        <w:spacing w:line="420" w:lineRule="exact"/>
        <w:rPr>
          <w:rFonts w:hint="eastAsia" w:ascii="Times New Roman" w:hAnsi="Times New Roman" w:eastAsia="MingLiU_HKSCS" w:cs="Times New Roman"/>
          <w:color w:val="auto"/>
        </w:rPr>
      </w:pPr>
      <w:r>
        <w:rPr>
          <w:rFonts w:hint="eastAsia" w:ascii="Times New Roman" w:hAnsi="Times New Roman" w:cs="Times New Roman"/>
          <w:color w:val="auto"/>
        </w:rPr>
        <w:t>A</w:t>
      </w:r>
      <w:r>
        <w:rPr>
          <w:rFonts w:hint="eastAsia" w:ascii="Times New Roman" w:hAnsi="Times New Roman" w:eastAsia="MingLiU_HKSCS" w:cs="Times New Roman"/>
          <w:color w:val="auto"/>
        </w:rPr>
        <w:t>．</w:t>
      </w:r>
      <w:r>
        <w:rPr>
          <w:rFonts w:ascii="Times New Roman" w:hAnsi="Times New Roman" w:cs="Times New Roman"/>
          <w:color w:val="auto"/>
        </w:rPr>
        <w:t xml:space="preserve">修建水利设施 </w:t>
      </w:r>
      <w:r>
        <w:rPr>
          <w:rFonts w:ascii="Times New Roman" w:hAnsi="Times New Roman" w:cs="Times New Roman"/>
          <w:color w:val="auto"/>
        </w:rPr>
        <w:t xml:space="preserve">                     B．完善交通设施</w:t>
      </w:r>
    </w:p>
    <w:p>
      <w:pPr>
        <w:pStyle w:val="2"/>
        <w:spacing w:line="420" w:lineRule="exact"/>
        <w:rPr>
          <w:rFonts w:ascii="Times New Roman" w:hAnsi="Times New Roman" w:cs="Times New Roman"/>
          <w:color w:val="auto"/>
        </w:rPr>
      </w:pPr>
      <w:r>
        <w:rPr>
          <w:rFonts w:hint="eastAsia" w:ascii="Times New Roman" w:hAnsi="Times New Roman" w:cs="Times New Roman"/>
          <w:color w:val="auto"/>
        </w:rPr>
        <w:t>C</w:t>
      </w:r>
      <w:r>
        <w:rPr>
          <w:rFonts w:hint="eastAsia" w:ascii="Times New Roman" w:hAnsi="Times New Roman" w:eastAsia="MingLiU_HKSCS" w:cs="Times New Roman"/>
          <w:color w:val="auto"/>
        </w:rPr>
        <w:t>．</w:t>
      </w:r>
      <w:r>
        <w:rPr>
          <w:rFonts w:ascii="Times New Roman" w:hAnsi="Times New Roman" w:cs="Times New Roman"/>
          <w:color w:val="auto"/>
        </w:rPr>
        <w:t>种植耐寒作物                      D．开拓国际市场</w:t>
      </w:r>
    </w:p>
    <w:p>
      <w:pPr>
        <w:pStyle w:val="2"/>
        <w:spacing w:line="420" w:lineRule="exact"/>
        <w:rPr>
          <w:rFonts w:hint="eastAsia" w:hAnsi="宋体"/>
          <w:color w:val="auto"/>
        </w:rPr>
      </w:pPr>
      <w:r>
        <w:rPr>
          <w:rFonts w:hint="eastAsia" w:hAnsi="宋体"/>
          <w:color w:val="auto"/>
          <w:lang w:val="en-US" w:eastAsia="zh-CN"/>
        </w:rPr>
        <w:t>34.</w:t>
      </w:r>
      <w:r>
        <w:rPr>
          <w:rFonts w:hAnsi="宋体"/>
          <w:color w:val="auto"/>
        </w:rPr>
        <w:t>俄罗斯的货运以如下图哪种交通运输方式为主(　　)</w:t>
      </w:r>
    </w:p>
    <w:p>
      <w:pPr>
        <w:pStyle w:val="2"/>
        <w:ind w:firstLine="420" w:firstLineChars="200"/>
        <w:jc w:val="center"/>
        <w:rPr>
          <w:rFonts w:hint="eastAsia" w:hAnsi="宋体"/>
          <w:color w:val="auto"/>
        </w:rPr>
      </w:pPr>
      <w:r>
        <w:rPr>
          <w:rFonts w:hAnsi="宋体"/>
          <w:color w:val="auto"/>
        </w:rPr>
        <w:fldChar w:fldCharType="begin"/>
      </w:r>
      <w:r>
        <w:rPr>
          <w:rFonts w:hAnsi="宋体"/>
          <w:color w:val="auto"/>
        </w:rPr>
        <w:instrText xml:space="preserve">INCLUDEPICTURE"C-80.TIF"</w:instrText>
      </w:r>
      <w:r>
        <w:rPr>
          <w:rFonts w:hAnsi="宋体"/>
          <w:color w:val="auto"/>
        </w:rPr>
        <w:fldChar w:fldCharType="separate"/>
      </w:r>
      <w:r>
        <w:rPr>
          <w:rFonts w:hAnsi="宋体"/>
          <w:color w:val="auto"/>
        </w:rPr>
        <w:drawing>
          <wp:inline distT="0" distB="0" distL="114300" distR="114300">
            <wp:extent cx="2562225" cy="1188720"/>
            <wp:effectExtent l="0" t="0" r="3175" b="5080"/>
            <wp:docPr id="58" name="图片 43" descr="C:\Users\Administrator\Desktop\七年级地理（下册）（出片）\七年级地理（下册）\C-80.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43" descr="C:\Users\Administrator\Desktop\七年级地理（下册）（出片）\七年级地理（下册）\C-80.TIF"/>
                    <pic:cNvPicPr>
                      <a:picLocks noChangeAspect="1"/>
                    </pic:cNvPicPr>
                  </pic:nvPicPr>
                  <pic:blipFill>
                    <a:blip r:embed="rId33" r:link="rId34"/>
                    <a:stretch>
                      <a:fillRect/>
                    </a:stretch>
                  </pic:blipFill>
                  <pic:spPr>
                    <a:xfrm>
                      <a:off x="0" y="0"/>
                      <a:ext cx="2562225" cy="1188720"/>
                    </a:xfrm>
                    <a:prstGeom prst="rect">
                      <a:avLst/>
                    </a:prstGeom>
                    <a:noFill/>
                    <a:ln>
                      <a:noFill/>
                    </a:ln>
                  </pic:spPr>
                </pic:pic>
              </a:graphicData>
            </a:graphic>
          </wp:inline>
        </w:drawing>
      </w:r>
      <w:r>
        <w:rPr>
          <w:rFonts w:hAnsi="宋体"/>
          <w:color w:val="auto"/>
        </w:rPr>
        <w:fldChar w:fldCharType="end"/>
      </w:r>
    </w:p>
    <w:p>
      <w:pPr>
        <w:pStyle w:val="2"/>
        <w:spacing w:line="340" w:lineRule="exact"/>
        <w:ind w:firstLine="420" w:firstLineChars="200"/>
        <w:rPr>
          <w:rFonts w:hint="eastAsia" w:hAnsi="宋体" w:eastAsia="宋体"/>
          <w:color w:val="auto"/>
          <w:lang w:eastAsia="zh-CN"/>
        </w:rPr>
      </w:pPr>
      <w:r>
        <w:rPr>
          <w:rFonts w:hint="eastAsia" w:hAnsi="宋体"/>
          <w:color w:val="auto"/>
        </w:rPr>
        <w:t>①</w:t>
      </w:r>
      <w:r>
        <w:rPr>
          <w:rFonts w:hAnsi="宋体"/>
          <w:color w:val="auto"/>
        </w:rPr>
        <w:t>铁路　　　②公路　　③管道　　　④海运　　⑤内河　　⑥航</w:t>
      </w:r>
      <w:r>
        <w:rPr>
          <w:rFonts w:hint="eastAsia" w:hAnsi="宋体"/>
          <w:color w:val="auto"/>
          <w:lang w:val="en-US" w:eastAsia="zh-CN"/>
        </w:rPr>
        <w:t>空</w:t>
      </w:r>
    </w:p>
    <w:p>
      <w:pPr>
        <w:pStyle w:val="2"/>
        <w:spacing w:line="340" w:lineRule="exact"/>
        <w:ind w:firstLine="420" w:firstLineChars="200"/>
        <w:rPr>
          <w:rFonts w:hint="eastAsia" w:hAnsi="宋体"/>
          <w:color w:val="auto"/>
        </w:rPr>
      </w:pPr>
      <w:r>
        <w:rPr>
          <w:rFonts w:hint="eastAsia" w:hAnsi="宋体"/>
          <w:color w:val="auto"/>
        </w:rPr>
        <w:t xml:space="preserve">A．①②  </w:t>
      </w:r>
      <w:r>
        <w:rPr>
          <w:rFonts w:hAnsi="宋体"/>
          <w:color w:val="auto"/>
        </w:rPr>
        <w:t xml:space="preserve">       </w:t>
      </w:r>
      <w:r>
        <w:rPr>
          <w:rFonts w:hint="eastAsia" w:hAnsi="宋体"/>
          <w:color w:val="auto"/>
        </w:rPr>
        <w:t xml:space="preserve">B．③④  </w:t>
      </w:r>
      <w:r>
        <w:rPr>
          <w:rFonts w:hAnsi="宋体"/>
          <w:color w:val="auto"/>
        </w:rPr>
        <w:t xml:space="preserve">         </w:t>
      </w:r>
      <w:r>
        <w:rPr>
          <w:rFonts w:hint="eastAsia" w:hAnsi="宋体"/>
          <w:color w:val="auto"/>
        </w:rPr>
        <w:t xml:space="preserve">C．⑤⑥  </w:t>
      </w:r>
      <w:r>
        <w:rPr>
          <w:rFonts w:hAnsi="宋体"/>
          <w:color w:val="auto"/>
        </w:rPr>
        <w:t xml:space="preserve">        </w:t>
      </w:r>
      <w:r>
        <w:rPr>
          <w:rFonts w:hint="eastAsia" w:hAnsi="宋体"/>
          <w:color w:val="auto"/>
        </w:rPr>
        <w:t>D．①③</w:t>
      </w:r>
    </w:p>
    <w:p>
      <w:pPr>
        <w:pStyle w:val="2"/>
        <w:spacing w:line="340" w:lineRule="exact"/>
        <w:ind w:firstLine="105" w:firstLineChars="50"/>
        <w:rPr>
          <w:rFonts w:hint="eastAsia" w:hAnsi="宋体"/>
          <w:color w:val="auto"/>
        </w:rPr>
      </w:pPr>
      <w:r>
        <w:rPr>
          <w:rFonts w:hint="eastAsia" w:hAnsi="宋体"/>
          <w:color w:val="auto"/>
          <w:lang w:val="en-US" w:eastAsia="zh-CN"/>
        </w:rPr>
        <w:t>3</w:t>
      </w:r>
      <w:r>
        <w:rPr>
          <w:rFonts w:hint="eastAsia" w:hAnsi="宋体"/>
          <w:color w:val="auto"/>
        </w:rPr>
        <w:t>5．</w:t>
      </w:r>
      <w:r>
        <w:rPr>
          <w:rFonts w:hAnsi="宋体"/>
          <w:color w:val="auto"/>
        </w:rPr>
        <w:t>俄罗斯的运输方式以铁路为主且大部分分布在南方</w:t>
      </w:r>
      <w:r>
        <w:rPr>
          <w:rFonts w:hint="eastAsia" w:hAnsi="宋体"/>
          <w:color w:val="auto"/>
        </w:rPr>
        <w:t>，</w:t>
      </w:r>
      <w:r>
        <w:rPr>
          <w:rFonts w:hAnsi="宋体"/>
          <w:color w:val="auto"/>
        </w:rPr>
        <w:t>可能的原因是(　　)</w:t>
      </w:r>
    </w:p>
    <w:p>
      <w:pPr>
        <w:pStyle w:val="2"/>
        <w:spacing w:line="340" w:lineRule="exact"/>
        <w:ind w:firstLine="420" w:firstLineChars="200"/>
        <w:rPr>
          <w:rFonts w:hint="eastAsia" w:hAnsi="宋体"/>
          <w:color w:val="auto"/>
        </w:rPr>
      </w:pPr>
      <w:r>
        <w:rPr>
          <w:rFonts w:hint="eastAsia" w:hAnsi="宋体"/>
          <w:color w:val="auto"/>
        </w:rPr>
        <w:t>A．</w:t>
      </w:r>
      <w:r>
        <w:rPr>
          <w:rFonts w:hAnsi="宋体"/>
          <w:color w:val="auto"/>
        </w:rPr>
        <w:t>南方地形平坦</w:t>
      </w:r>
      <w:r>
        <w:rPr>
          <w:rFonts w:hint="eastAsia" w:hAnsi="宋体"/>
          <w:color w:val="auto"/>
        </w:rPr>
        <w:t>，</w:t>
      </w:r>
      <w:r>
        <w:rPr>
          <w:rFonts w:hAnsi="宋体"/>
          <w:color w:val="auto"/>
        </w:rPr>
        <w:t>铁路建设成本小</w:t>
      </w:r>
    </w:p>
    <w:p>
      <w:pPr>
        <w:pStyle w:val="2"/>
        <w:spacing w:line="340" w:lineRule="exact"/>
        <w:ind w:firstLine="420" w:firstLineChars="200"/>
        <w:rPr>
          <w:rFonts w:hint="eastAsia" w:hAnsi="宋体"/>
          <w:color w:val="auto"/>
        </w:rPr>
      </w:pPr>
      <w:r>
        <w:rPr>
          <w:rFonts w:hint="eastAsia" w:hAnsi="宋体"/>
          <w:color w:val="auto"/>
        </w:rPr>
        <w:t>B．</w:t>
      </w:r>
      <w:r>
        <w:rPr>
          <w:rFonts w:hAnsi="宋体"/>
          <w:color w:val="auto"/>
        </w:rPr>
        <w:t>南方土地多且土壤肥力低</w:t>
      </w:r>
      <w:r>
        <w:rPr>
          <w:rFonts w:hint="eastAsia" w:hAnsi="宋体"/>
          <w:color w:val="auto"/>
        </w:rPr>
        <w:t>，</w:t>
      </w:r>
      <w:r>
        <w:rPr>
          <w:rFonts w:hAnsi="宋体"/>
          <w:color w:val="auto"/>
        </w:rPr>
        <w:t>建设</w:t>
      </w:r>
      <w:r>
        <w:rPr>
          <w:rFonts w:hint="eastAsia" w:hAnsi="宋体"/>
          <w:color w:val="auto"/>
        </w:rPr>
        <w:t>铁路正好利用土地资源</w:t>
      </w:r>
    </w:p>
    <w:p>
      <w:pPr>
        <w:pStyle w:val="2"/>
        <w:spacing w:line="340" w:lineRule="exact"/>
        <w:ind w:firstLine="420" w:firstLineChars="200"/>
        <w:rPr>
          <w:rFonts w:hint="eastAsia" w:hAnsi="宋体"/>
          <w:color w:val="auto"/>
        </w:rPr>
      </w:pPr>
      <w:r>
        <w:rPr>
          <w:rFonts w:hAnsi="宋体"/>
          <w:color w:val="auto"/>
        </w:rPr>
        <w:t>C</w:t>
      </w:r>
      <w:r>
        <w:rPr>
          <w:rFonts w:hint="eastAsia" w:hAnsi="宋体"/>
          <w:color w:val="auto"/>
        </w:rPr>
        <w:t>．</w:t>
      </w:r>
      <w:r>
        <w:rPr>
          <w:rFonts w:hAnsi="宋体"/>
          <w:color w:val="auto"/>
        </w:rPr>
        <w:t>铁路运输方式灵活</w:t>
      </w:r>
      <w:r>
        <w:rPr>
          <w:rFonts w:hint="eastAsia" w:hAnsi="宋体"/>
          <w:color w:val="auto"/>
        </w:rPr>
        <w:t>，</w:t>
      </w:r>
      <w:r>
        <w:rPr>
          <w:rFonts w:hAnsi="宋体"/>
          <w:color w:val="auto"/>
        </w:rPr>
        <w:t>速度快</w:t>
      </w:r>
    </w:p>
    <w:p>
      <w:pPr>
        <w:pStyle w:val="2"/>
        <w:spacing w:line="340" w:lineRule="exact"/>
        <w:ind w:firstLine="420" w:firstLineChars="200"/>
        <w:rPr>
          <w:rFonts w:hint="eastAsia" w:ascii="Times New Roman" w:hAnsi="Times New Roman" w:cs="Times New Roman"/>
          <w:color w:val="auto"/>
        </w:rPr>
      </w:pPr>
      <w:r>
        <w:rPr>
          <w:rFonts w:hint="eastAsia" w:hAnsi="宋体"/>
          <w:color w:val="auto"/>
        </w:rPr>
        <w:t>D．</w:t>
      </w:r>
      <w:r>
        <w:rPr>
          <w:rFonts w:hAnsi="宋体"/>
          <w:color w:val="auto"/>
        </w:rPr>
        <w:t>北方气候严寒</w:t>
      </w:r>
      <w:r>
        <w:rPr>
          <w:rFonts w:hint="eastAsia" w:hAnsi="宋体"/>
          <w:color w:val="auto"/>
        </w:rPr>
        <w:t>，</w:t>
      </w:r>
      <w:r>
        <w:rPr>
          <w:rFonts w:hAnsi="宋体"/>
          <w:color w:val="auto"/>
        </w:rPr>
        <w:t>不利于铁路的建设和利用</w:t>
      </w:r>
    </w:p>
    <w:p>
      <w:pPr>
        <w:pStyle w:val="2"/>
        <w:rPr>
          <w:rFonts w:hint="eastAsia" w:ascii="Times New Roman" w:hAnsi="Times New Roman" w:eastAsia="MingLiU_HKSCS" w:cs="Times New Roman"/>
          <w:color w:val="auto"/>
        </w:rPr>
      </w:pPr>
      <w:r>
        <w:rPr>
          <w:rFonts w:ascii="Times New Roman" w:hAnsi="Times New Roman" w:eastAsia="黑体" w:cs="Times New Roman"/>
          <w:color w:val="auto"/>
        </w:rPr>
        <w:t>二、综合题。</w:t>
      </w:r>
      <w:r>
        <w:rPr>
          <w:rFonts w:ascii="Times New Roman" w:hAnsi="Times New Roman" w:eastAsia="楷体_GB2312" w:cs="Times New Roman"/>
          <w:color w:val="auto"/>
        </w:rPr>
        <w:t>(</w:t>
      </w:r>
      <w:r>
        <w:rPr>
          <w:rFonts w:hint="eastAsia" w:ascii="Times New Roman" w:hAnsi="Times New Roman" w:eastAsia="楷体_GB2312" w:cs="Times New Roman"/>
          <w:color w:val="auto"/>
          <w:lang w:val="en-US" w:eastAsia="zh-CN"/>
        </w:rPr>
        <w:t>共3小题，共30分</w:t>
      </w:r>
      <w:r>
        <w:rPr>
          <w:rFonts w:ascii="Times New Roman" w:hAnsi="Times New Roman" w:eastAsia="楷体_GB2312" w:cs="Times New Roman"/>
          <w:color w:val="auto"/>
        </w:rPr>
        <w:t>)</w:t>
      </w:r>
    </w:p>
    <w:p>
      <w:pPr>
        <w:spacing w:line="360" w:lineRule="auto"/>
        <w:jc w:val="left"/>
        <w:textAlignment w:val="center"/>
        <w:rPr>
          <w:rFonts w:ascii="宋体" w:hAnsi="宋体" w:eastAsia="宋体" w:cs="宋体"/>
          <w:b w:val="0"/>
          <w:bCs/>
          <w:color w:val="auto"/>
        </w:rPr>
      </w:pPr>
      <w:r>
        <w:rPr>
          <w:rFonts w:hint="eastAsia" w:ascii="Times New Roman" w:hAnsi="Times New Roman" w:cs="Times New Roman"/>
          <w:color w:val="auto"/>
        </w:rPr>
        <w:t>3</w:t>
      </w:r>
      <w:r>
        <w:rPr>
          <w:rFonts w:hint="eastAsia" w:ascii="Times New Roman" w:hAnsi="Times New Roman" w:cs="Times New Roman"/>
          <w:color w:val="auto"/>
          <w:lang w:val="en-US" w:eastAsia="zh-CN"/>
        </w:rPr>
        <w:t>6</w:t>
      </w:r>
      <w:r>
        <w:rPr>
          <w:rFonts w:hint="eastAsia" w:ascii="Times New Roman" w:hAnsi="Times New Roman" w:eastAsia="MingLiU_HKSCS" w:cs="Times New Roman"/>
          <w:color w:val="auto"/>
        </w:rPr>
        <w:t>．</w:t>
      </w:r>
      <w:r>
        <w:rPr>
          <w:rFonts w:ascii="宋体" w:hAnsi="宋体" w:eastAsia="宋体" w:cs="宋体"/>
          <w:b w:val="0"/>
          <w:bCs/>
          <w:color w:val="auto"/>
        </w:rPr>
        <w:t>阅读材料，完成下列问题。</w:t>
      </w:r>
    </w:p>
    <w:p>
      <w:pPr>
        <w:spacing w:line="360" w:lineRule="auto"/>
        <w:ind w:firstLine="420"/>
        <w:jc w:val="left"/>
        <w:textAlignment w:val="center"/>
        <w:rPr>
          <w:rFonts w:ascii="楷体" w:hAnsi="楷体" w:eastAsia="楷体" w:cs="楷体"/>
          <w:b w:val="0"/>
          <w:bCs/>
          <w:color w:val="auto"/>
        </w:rPr>
      </w:pPr>
      <w:r>
        <w:rPr>
          <w:rFonts w:ascii="楷体" w:hAnsi="楷体" w:eastAsia="楷体" w:cs="楷体"/>
          <w:b w:val="0"/>
          <w:bCs/>
          <w:color w:val="auto"/>
        </w:rPr>
        <w:t>材料一澜沧江—湄公河合作第五次外长会议是在防控新冠肺炎疫情的特殊背景下举行的，彰显了澜湄国家命运与共、共克时艰的精神。</w:t>
      </w:r>
    </w:p>
    <w:p>
      <w:pPr>
        <w:spacing w:line="360" w:lineRule="auto"/>
        <w:ind w:firstLine="420"/>
        <w:jc w:val="left"/>
        <w:textAlignment w:val="center"/>
        <w:rPr>
          <w:rFonts w:ascii="楷体" w:hAnsi="楷体" w:eastAsia="楷体" w:cs="楷体"/>
          <w:b w:val="0"/>
          <w:bCs/>
          <w:color w:val="auto"/>
        </w:rPr>
      </w:pPr>
      <w:r>
        <w:rPr>
          <w:rFonts w:ascii="楷体" w:hAnsi="楷体" w:eastAsia="楷体" w:cs="楷体"/>
          <w:b w:val="0"/>
          <w:bCs/>
          <w:color w:val="auto"/>
        </w:rPr>
        <w:t>材料二中南半岛山河分布图（左图），东南亚部分物产分布图（右图）。</w:t>
      </w:r>
    </w:p>
    <w:p>
      <w:pPr>
        <w:spacing w:line="360" w:lineRule="auto"/>
        <w:jc w:val="left"/>
        <w:textAlignment w:val="center"/>
        <w:rPr>
          <w:rFonts w:hint="eastAsia" w:eastAsia="宋体"/>
          <w:b w:val="0"/>
          <w:bCs/>
          <w:color w:val="auto"/>
          <w:lang w:eastAsia="zh-CN"/>
        </w:rPr>
      </w:pPr>
      <w:r>
        <w:rPr>
          <w:b w:val="0"/>
          <w:bCs/>
          <w:color w:val="auto"/>
        </w:rPr>
        <w:drawing>
          <wp:inline distT="0" distB="0" distL="114300" distR="114300">
            <wp:extent cx="1773555" cy="1807210"/>
            <wp:effectExtent l="0" t="0" r="4445" b="8890"/>
            <wp:docPr id="1078477265" name="图片 1078477265"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8477265" name="图片 1078477265" descr="figure"/>
                    <pic:cNvPicPr>
                      <a:picLocks noChangeAspect="1"/>
                    </pic:cNvPicPr>
                  </pic:nvPicPr>
                  <pic:blipFill>
                    <a:blip r:embed="rId35"/>
                    <a:stretch>
                      <a:fillRect/>
                    </a:stretch>
                  </pic:blipFill>
                  <pic:spPr>
                    <a:xfrm>
                      <a:off x="0" y="0"/>
                      <a:ext cx="1773555" cy="1807210"/>
                    </a:xfrm>
                    <a:prstGeom prst="rect">
                      <a:avLst/>
                    </a:prstGeom>
                  </pic:spPr>
                </pic:pic>
              </a:graphicData>
            </a:graphic>
          </wp:inline>
        </w:drawing>
      </w:r>
      <w:r>
        <w:rPr>
          <w:b w:val="0"/>
          <w:bCs/>
          <w:color w:val="auto"/>
        </w:rPr>
        <w:drawing>
          <wp:inline distT="0" distB="0" distL="114300" distR="114300">
            <wp:extent cx="2082165" cy="1783080"/>
            <wp:effectExtent l="0" t="0" r="635" b="7620"/>
            <wp:docPr id="643545456" name="图片 643545456" descr="fig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3545456" name="图片 643545456" descr="figure"/>
                    <pic:cNvPicPr>
                      <a:picLocks noChangeAspect="1"/>
                    </pic:cNvPicPr>
                  </pic:nvPicPr>
                  <pic:blipFill>
                    <a:blip r:embed="rId36"/>
                    <a:stretch>
                      <a:fillRect/>
                    </a:stretch>
                  </pic:blipFill>
                  <pic:spPr>
                    <a:xfrm>
                      <a:off x="0" y="0"/>
                      <a:ext cx="2082165" cy="1783080"/>
                    </a:xfrm>
                    <a:prstGeom prst="rect">
                      <a:avLst/>
                    </a:prstGeom>
                  </pic:spPr>
                </pic:pic>
              </a:graphicData>
            </a:graphic>
          </wp:inline>
        </w:drawing>
      </w:r>
    </w:p>
    <w:p>
      <w:pPr>
        <w:spacing w:line="360" w:lineRule="auto"/>
        <w:jc w:val="left"/>
        <w:textAlignment w:val="center"/>
        <w:rPr>
          <w:rFonts w:ascii="宋体" w:hAnsi="宋体" w:eastAsia="宋体" w:cs="宋体"/>
          <w:b w:val="0"/>
          <w:bCs/>
          <w:color w:val="auto"/>
        </w:rPr>
      </w:pPr>
      <w:r>
        <w:rPr>
          <w:rFonts w:ascii="宋体" w:hAnsi="宋体" w:eastAsia="宋体" w:cs="宋体"/>
          <w:b w:val="0"/>
          <w:bCs/>
          <w:color w:val="auto"/>
        </w:rPr>
        <w:t>（</w:t>
      </w:r>
      <w:r>
        <w:rPr>
          <w:rFonts w:ascii="Times New Roman" w:hAnsi="Times New Roman" w:eastAsia="Times New Roman" w:cs="Times New Roman"/>
          <w:b w:val="0"/>
          <w:bCs/>
          <w:color w:val="auto"/>
        </w:rPr>
        <w:t>1</w:t>
      </w:r>
      <w:r>
        <w:rPr>
          <w:rFonts w:ascii="宋体" w:hAnsi="宋体" w:eastAsia="宋体" w:cs="宋体"/>
          <w:b w:val="0"/>
          <w:bCs/>
          <w:color w:val="auto"/>
        </w:rPr>
        <w:t>）读图可知，中南半岛山脉、大河多</w:t>
      </w:r>
      <w:r>
        <w:rPr>
          <w:rFonts w:hint="eastAsia" w:ascii="宋体" w:hAnsi="宋体" w:cs="宋体"/>
          <w:b w:val="0"/>
          <w:bCs/>
          <w:color w:val="auto"/>
          <w:u w:val="single"/>
          <w:lang w:val="en-US" w:eastAsia="zh-CN"/>
        </w:rPr>
        <w:t xml:space="preserve">       </w:t>
      </w:r>
      <w:r>
        <w:rPr>
          <w:rFonts w:ascii="宋体" w:hAnsi="宋体" w:eastAsia="宋体" w:cs="宋体"/>
          <w:b w:val="0"/>
          <w:bCs/>
          <w:color w:val="auto"/>
        </w:rPr>
        <w:t>（方向）延伸，地势特点是</w:t>
      </w:r>
      <w:r>
        <w:rPr>
          <w:rFonts w:hint="eastAsia" w:ascii="宋体" w:hAnsi="宋体" w:cs="宋体"/>
          <w:b w:val="0"/>
          <w:bCs/>
          <w:color w:val="auto"/>
          <w:u w:val="single"/>
          <w:lang w:val="en-US" w:eastAsia="zh-CN"/>
        </w:rPr>
        <w:t xml:space="preserve">             </w:t>
      </w:r>
      <w:r>
        <w:rPr>
          <w:rFonts w:ascii="宋体" w:hAnsi="宋体" w:eastAsia="宋体" w:cs="宋体"/>
          <w:b w:val="0"/>
          <w:bCs/>
          <w:color w:val="auto"/>
        </w:rPr>
        <w:t>。</w:t>
      </w:r>
    </w:p>
    <w:p>
      <w:pPr>
        <w:spacing w:line="360" w:lineRule="auto"/>
        <w:jc w:val="left"/>
        <w:textAlignment w:val="center"/>
        <w:rPr>
          <w:rFonts w:ascii="宋体" w:hAnsi="宋体" w:eastAsia="宋体" w:cs="宋体"/>
          <w:b w:val="0"/>
          <w:bCs/>
          <w:color w:val="auto"/>
        </w:rPr>
      </w:pPr>
      <w:r>
        <w:rPr>
          <w:rFonts w:ascii="宋体" w:hAnsi="宋体" w:eastAsia="宋体" w:cs="宋体"/>
          <w:b w:val="0"/>
          <w:bCs/>
          <w:color w:val="auto"/>
        </w:rPr>
        <w:t>（</w:t>
      </w:r>
      <w:r>
        <w:rPr>
          <w:rFonts w:ascii="Times New Roman" w:hAnsi="Times New Roman" w:eastAsia="Times New Roman" w:cs="Times New Roman"/>
          <w:b w:val="0"/>
          <w:bCs/>
          <w:color w:val="auto"/>
        </w:rPr>
        <w:t>2</w:t>
      </w:r>
      <w:r>
        <w:rPr>
          <w:rFonts w:ascii="宋体" w:hAnsi="宋体" w:eastAsia="宋体" w:cs="宋体"/>
          <w:b w:val="0"/>
          <w:bCs/>
          <w:color w:val="auto"/>
        </w:rPr>
        <w:t>）</w:t>
      </w:r>
      <w:r>
        <w:rPr>
          <w:rFonts w:hint="eastAsia" w:ascii="宋体" w:hAnsi="宋体" w:cs="宋体"/>
          <w:b w:val="0"/>
          <w:bCs/>
          <w:color w:val="auto"/>
          <w:lang w:val="en-US" w:eastAsia="zh-CN"/>
        </w:rPr>
        <w:t>图中</w:t>
      </w:r>
      <w:r>
        <w:rPr>
          <w:rFonts w:ascii="宋体" w:hAnsi="宋体" w:eastAsia="宋体" w:cs="宋体"/>
          <w:b w:val="0"/>
          <w:bCs/>
          <w:color w:val="auto"/>
        </w:rPr>
        <w:t>马六甲海峡</w:t>
      </w:r>
      <w:r>
        <w:rPr>
          <w:rFonts w:hint="eastAsia" w:ascii="宋体" w:hAnsi="宋体" w:cs="宋体"/>
          <w:b w:val="0"/>
          <w:bCs/>
          <w:color w:val="auto"/>
          <w:lang w:val="en-US" w:eastAsia="zh-CN"/>
        </w:rPr>
        <w:t>位于</w:t>
      </w:r>
      <w:r>
        <w:rPr>
          <w:rFonts w:hint="eastAsia" w:ascii="宋体" w:hAnsi="宋体" w:cs="宋体"/>
          <w:b w:val="0"/>
          <w:bCs/>
          <w:color w:val="auto"/>
          <w:u w:val="single"/>
          <w:lang w:val="en-US" w:eastAsia="zh-CN"/>
        </w:rPr>
        <w:t xml:space="preserve">         </w:t>
      </w:r>
      <w:r>
        <w:rPr>
          <w:rFonts w:hint="eastAsia" w:ascii="宋体" w:hAnsi="宋体" w:cs="宋体"/>
          <w:b w:val="0"/>
          <w:bCs/>
          <w:color w:val="auto"/>
          <w:lang w:val="en-US" w:eastAsia="zh-CN"/>
        </w:rPr>
        <w:t>半岛和</w:t>
      </w:r>
      <w:r>
        <w:rPr>
          <w:rFonts w:hint="eastAsia" w:ascii="宋体" w:hAnsi="宋体" w:cs="宋体"/>
          <w:b w:val="0"/>
          <w:bCs/>
          <w:color w:val="auto"/>
          <w:u w:val="single"/>
          <w:lang w:val="en-US" w:eastAsia="zh-CN"/>
        </w:rPr>
        <w:t xml:space="preserve">             </w:t>
      </w:r>
      <w:r>
        <w:rPr>
          <w:rFonts w:hint="eastAsia" w:ascii="宋体" w:hAnsi="宋体" w:cs="宋体"/>
          <w:b w:val="0"/>
          <w:bCs/>
          <w:color w:val="auto"/>
          <w:lang w:val="en-US" w:eastAsia="zh-CN"/>
        </w:rPr>
        <w:t>岛之间</w:t>
      </w:r>
      <w:r>
        <w:rPr>
          <w:rFonts w:ascii="宋体" w:hAnsi="宋体" w:eastAsia="宋体" w:cs="宋体"/>
          <w:b w:val="0"/>
          <w:bCs/>
          <w:color w:val="auto"/>
        </w:rPr>
        <w:t>。</w:t>
      </w:r>
    </w:p>
    <w:p>
      <w:pPr>
        <w:spacing w:line="360" w:lineRule="auto"/>
        <w:jc w:val="left"/>
        <w:textAlignment w:val="center"/>
        <w:rPr>
          <w:rFonts w:hint="default" w:ascii="宋体" w:hAnsi="宋体" w:eastAsia="宋体" w:cs="宋体"/>
          <w:b w:val="0"/>
          <w:bCs/>
          <w:color w:val="auto"/>
          <w:u w:val="none"/>
          <w:lang w:val="en-US" w:eastAsia="zh-CN"/>
        </w:rPr>
      </w:pPr>
      <w:r>
        <w:rPr>
          <w:rFonts w:ascii="宋体" w:hAnsi="宋体" w:eastAsia="宋体" w:cs="宋体"/>
          <w:b w:val="0"/>
          <w:bCs/>
          <w:color w:val="auto"/>
        </w:rPr>
        <w:t>（</w:t>
      </w:r>
      <w:r>
        <w:rPr>
          <w:rFonts w:ascii="Times New Roman" w:hAnsi="Times New Roman" w:eastAsia="Times New Roman" w:cs="Times New Roman"/>
          <w:b w:val="0"/>
          <w:bCs/>
          <w:color w:val="auto"/>
        </w:rPr>
        <w:t>3</w:t>
      </w:r>
      <w:r>
        <w:rPr>
          <w:rFonts w:ascii="宋体" w:hAnsi="宋体" w:eastAsia="宋体" w:cs="宋体"/>
          <w:b w:val="0"/>
          <w:bCs/>
          <w:color w:val="auto"/>
        </w:rPr>
        <w:t>）让中国杂交水稻“走出国门”，助力澜湄国家成为“世界粮仓”。澜湄国家种植水稻有利的</w:t>
      </w:r>
      <w:r>
        <w:rPr>
          <w:rFonts w:hint="eastAsia" w:ascii="宋体" w:hAnsi="宋体" w:cs="宋体"/>
          <w:b w:val="0"/>
          <w:bCs/>
          <w:color w:val="auto"/>
          <w:lang w:val="en-US" w:eastAsia="zh-CN"/>
        </w:rPr>
        <w:t>自然条件是</w:t>
      </w:r>
      <w:r>
        <w:rPr>
          <w:rFonts w:hint="eastAsia" w:ascii="宋体" w:hAnsi="宋体" w:cs="宋体"/>
          <w:b w:val="0"/>
          <w:bCs/>
          <w:color w:val="auto"/>
          <w:u w:val="single"/>
          <w:lang w:val="en-US" w:eastAsia="zh-CN"/>
        </w:rPr>
        <w:t xml:space="preserve">                     </w:t>
      </w:r>
      <w:r>
        <w:rPr>
          <w:rFonts w:hint="eastAsia" w:ascii="宋体" w:hAnsi="宋体" w:cs="宋体"/>
          <w:b w:val="0"/>
          <w:bCs/>
          <w:color w:val="auto"/>
          <w:u w:val="none"/>
          <w:lang w:val="en-US" w:eastAsia="zh-CN"/>
        </w:rPr>
        <w:t>，有利的</w:t>
      </w:r>
      <w:r>
        <w:rPr>
          <w:rFonts w:ascii="宋体" w:hAnsi="宋体" w:eastAsia="宋体" w:cs="宋体"/>
          <w:b w:val="0"/>
          <w:bCs/>
          <w:color w:val="auto"/>
        </w:rPr>
        <w:t>社会经济条件</w:t>
      </w:r>
      <w:r>
        <w:rPr>
          <w:rFonts w:hint="eastAsia" w:ascii="宋体" w:hAnsi="宋体" w:cs="宋体"/>
          <w:b w:val="0"/>
          <w:bCs/>
          <w:color w:val="auto"/>
          <w:lang w:val="en-US" w:eastAsia="zh-CN"/>
        </w:rPr>
        <w:t>是</w:t>
      </w:r>
      <w:r>
        <w:rPr>
          <w:rFonts w:hint="eastAsia" w:ascii="宋体" w:hAnsi="宋体" w:cs="宋体"/>
          <w:b w:val="0"/>
          <w:bCs/>
          <w:color w:val="auto"/>
          <w:u w:val="single"/>
          <w:lang w:val="en-US" w:eastAsia="zh-CN"/>
        </w:rPr>
        <w:t xml:space="preserve">                    </w:t>
      </w:r>
      <w:r>
        <w:rPr>
          <w:rFonts w:hint="eastAsia" w:ascii="宋体" w:hAnsi="宋体" w:cs="宋体"/>
          <w:b w:val="0"/>
          <w:bCs/>
          <w:color w:val="auto"/>
          <w:u w:val="none"/>
          <w:lang w:val="en-US" w:eastAsia="zh-CN"/>
        </w:rPr>
        <w:t>。</w:t>
      </w:r>
      <w:r>
        <w:rPr>
          <w:rFonts w:hint="eastAsia" w:ascii="宋体" w:hAnsi="宋体" w:cs="宋体"/>
          <w:b w:val="0"/>
          <w:bCs/>
          <w:color w:val="auto"/>
          <w:u w:val="single"/>
          <w:lang w:val="en-US" w:eastAsia="zh-CN"/>
        </w:rPr>
        <w:t xml:space="preserve">        </w:t>
      </w:r>
    </w:p>
    <w:p>
      <w:pPr>
        <w:spacing w:line="360" w:lineRule="auto"/>
        <w:jc w:val="left"/>
        <w:textAlignment w:val="center"/>
        <w:rPr>
          <w:rFonts w:ascii="宋体" w:hAnsi="宋体" w:eastAsia="宋体" w:cs="宋体"/>
          <w:b w:val="0"/>
          <w:bCs/>
          <w:color w:val="auto"/>
        </w:rPr>
      </w:pPr>
      <w:r>
        <w:rPr>
          <w:rFonts w:ascii="宋体" w:hAnsi="宋体" w:eastAsia="宋体" w:cs="宋体"/>
          <w:b w:val="0"/>
          <w:bCs/>
          <w:color w:val="auto"/>
        </w:rPr>
        <w:t>（</w:t>
      </w:r>
      <w:r>
        <w:rPr>
          <w:rFonts w:ascii="Times New Roman" w:hAnsi="Times New Roman" w:eastAsia="Times New Roman" w:cs="Times New Roman"/>
          <w:b w:val="0"/>
          <w:bCs/>
          <w:color w:val="auto"/>
        </w:rPr>
        <w:t>4</w:t>
      </w:r>
      <w:r>
        <w:rPr>
          <w:rFonts w:ascii="宋体" w:hAnsi="宋体" w:eastAsia="宋体" w:cs="宋体"/>
          <w:b w:val="0"/>
          <w:bCs/>
          <w:color w:val="auto"/>
        </w:rPr>
        <w:t>）澜湄流域的城市主要沿</w:t>
      </w:r>
      <w:r>
        <w:rPr>
          <w:rFonts w:hint="eastAsia" w:ascii="宋体" w:hAnsi="宋体" w:cs="宋体"/>
          <w:b w:val="0"/>
          <w:bCs/>
          <w:color w:val="auto"/>
          <w:u w:val="single"/>
          <w:lang w:val="en-US" w:eastAsia="zh-CN"/>
        </w:rPr>
        <w:t xml:space="preserve">       </w:t>
      </w:r>
      <w:r>
        <w:rPr>
          <w:rFonts w:ascii="宋体" w:hAnsi="宋体" w:eastAsia="宋体" w:cs="宋体"/>
          <w:b w:val="0"/>
          <w:bCs/>
          <w:color w:val="auto"/>
        </w:rPr>
        <w:t>分布，</w:t>
      </w:r>
      <w:r>
        <w:rPr>
          <w:rFonts w:hint="eastAsia" w:ascii="宋体" w:hAnsi="宋体" w:cs="宋体"/>
          <w:b w:val="0"/>
          <w:bCs/>
          <w:color w:val="auto"/>
          <w:lang w:val="en-US" w:eastAsia="zh-CN"/>
        </w:rPr>
        <w:t>其</w:t>
      </w:r>
      <w:r>
        <w:rPr>
          <w:rFonts w:ascii="宋体" w:hAnsi="宋体" w:eastAsia="宋体" w:cs="宋体"/>
          <w:b w:val="0"/>
          <w:bCs/>
          <w:color w:val="auto"/>
        </w:rPr>
        <w:t>有利条件</w:t>
      </w:r>
      <w:r>
        <w:rPr>
          <w:rFonts w:hint="eastAsia" w:ascii="宋体" w:hAnsi="宋体" w:cs="宋体"/>
          <w:b w:val="0"/>
          <w:bCs/>
          <w:color w:val="auto"/>
          <w:lang w:val="en-US" w:eastAsia="zh-CN"/>
        </w:rPr>
        <w:t>是</w:t>
      </w:r>
      <w:r>
        <w:rPr>
          <w:rFonts w:hint="eastAsia" w:ascii="宋体" w:hAnsi="宋体" w:cs="宋体"/>
          <w:b w:val="0"/>
          <w:bCs/>
          <w:color w:val="auto"/>
          <w:u w:val="single"/>
          <w:lang w:val="en-US" w:eastAsia="zh-CN"/>
        </w:rPr>
        <w:t xml:space="preserve">       </w:t>
      </w:r>
      <w:r>
        <w:rPr>
          <w:rFonts w:hint="eastAsia" w:ascii="宋体" w:hAnsi="宋体" w:cs="宋体"/>
          <w:b w:val="0"/>
          <w:bCs/>
          <w:color w:val="auto"/>
          <w:lang w:val="en-US" w:eastAsia="zh-CN"/>
        </w:rPr>
        <w:t>充足</w:t>
      </w:r>
      <w:r>
        <w:rPr>
          <w:rFonts w:hint="eastAsia" w:ascii="宋体" w:hAnsi="宋体" w:cs="宋体"/>
          <w:b w:val="0"/>
          <w:bCs/>
          <w:color w:val="auto"/>
          <w:u w:val="none"/>
          <w:lang w:val="en-US" w:eastAsia="zh-CN"/>
        </w:rPr>
        <w:t>，</w:t>
      </w:r>
      <w:r>
        <w:rPr>
          <w:rFonts w:hint="eastAsia" w:ascii="宋体" w:hAnsi="宋体" w:cs="宋体"/>
          <w:b w:val="0"/>
          <w:bCs/>
          <w:color w:val="auto"/>
          <w:u w:val="single"/>
          <w:lang w:val="en-US" w:eastAsia="zh-CN"/>
        </w:rPr>
        <w:t xml:space="preserve">        </w:t>
      </w:r>
      <w:r>
        <w:rPr>
          <w:rFonts w:hint="eastAsia" w:ascii="宋体" w:hAnsi="宋体" w:cs="宋体"/>
          <w:b w:val="0"/>
          <w:bCs/>
          <w:color w:val="auto"/>
          <w:u w:val="none"/>
          <w:lang w:val="en-US" w:eastAsia="zh-CN"/>
        </w:rPr>
        <w:t>便利等</w:t>
      </w:r>
      <w:r>
        <w:rPr>
          <w:rFonts w:ascii="宋体" w:hAnsi="宋体" w:eastAsia="宋体" w:cs="宋体"/>
          <w:b w:val="0"/>
          <w:bCs/>
          <w:color w:val="auto"/>
        </w:rPr>
        <w:t>。</w:t>
      </w:r>
    </w:p>
    <w:p>
      <w:pPr>
        <w:spacing w:line="360" w:lineRule="auto"/>
        <w:jc w:val="left"/>
        <w:textAlignment w:val="center"/>
        <w:rPr>
          <w:rFonts w:ascii="宋体" w:hAnsi="宋体" w:eastAsia="宋体" w:cs="宋体"/>
          <w:b w:val="0"/>
          <w:bCs/>
          <w:color w:val="auto"/>
        </w:rPr>
      </w:pPr>
      <w:r>
        <w:rPr>
          <w:rFonts w:ascii="宋体" w:hAnsi="宋体" w:eastAsia="宋体" w:cs="宋体"/>
          <w:b w:val="0"/>
          <w:bCs/>
          <w:color w:val="auto"/>
        </w:rPr>
        <w:t>（</w:t>
      </w:r>
      <w:r>
        <w:rPr>
          <w:rFonts w:ascii="Times New Roman" w:hAnsi="Times New Roman" w:eastAsia="Times New Roman" w:cs="Times New Roman"/>
          <w:b w:val="0"/>
          <w:bCs/>
          <w:color w:val="auto"/>
        </w:rPr>
        <w:t>5</w:t>
      </w:r>
      <w:r>
        <w:rPr>
          <w:rFonts w:ascii="宋体" w:hAnsi="宋体" w:eastAsia="宋体" w:cs="宋体"/>
          <w:b w:val="0"/>
          <w:bCs/>
          <w:color w:val="auto"/>
        </w:rPr>
        <w:t>）马来西亚橡胶手套出口量在今年全球疫情爆发后销量较去年同期增长近</w:t>
      </w:r>
      <w:r>
        <w:rPr>
          <w:rFonts w:ascii="Times New Roman" w:hAnsi="Times New Roman" w:eastAsia="Times New Roman" w:cs="Times New Roman"/>
          <w:b w:val="0"/>
          <w:bCs/>
          <w:color w:val="auto"/>
        </w:rPr>
        <w:t>40%</w:t>
      </w:r>
      <w:r>
        <w:rPr>
          <w:rFonts w:ascii="宋体" w:hAnsi="宋体" w:eastAsia="宋体" w:cs="宋体"/>
          <w:b w:val="0"/>
          <w:bCs/>
          <w:color w:val="auto"/>
        </w:rPr>
        <w:t>。马来西亚生产橡胶手套的优势条件主要是</w:t>
      </w:r>
      <w:r>
        <w:rPr>
          <w:rFonts w:hint="eastAsia" w:ascii="宋体" w:hAnsi="宋体" w:cs="宋体"/>
          <w:b w:val="0"/>
          <w:bCs/>
          <w:color w:val="auto"/>
          <w:lang w:val="en-US" w:eastAsia="zh-CN"/>
        </w:rPr>
        <w:t xml:space="preserve"> </w:t>
      </w:r>
      <w:r>
        <w:rPr>
          <w:rFonts w:hint="eastAsia" w:ascii="宋体" w:hAnsi="宋体" w:cs="宋体"/>
          <w:b w:val="0"/>
          <w:bCs/>
          <w:color w:val="auto"/>
          <w:u w:val="single"/>
          <w:lang w:val="en-US" w:eastAsia="zh-CN"/>
        </w:rPr>
        <w:t xml:space="preserve">              </w:t>
      </w:r>
      <w:r>
        <w:rPr>
          <w:rFonts w:ascii="宋体" w:hAnsi="宋体" w:eastAsia="宋体" w:cs="宋体"/>
          <w:b w:val="0"/>
          <w:bCs/>
          <w:color w:val="auto"/>
        </w:rPr>
        <w:t>。</w:t>
      </w:r>
    </w:p>
    <w:p>
      <w:pPr>
        <w:pStyle w:val="2"/>
        <w:rPr>
          <w:rFonts w:hint="eastAsia" w:ascii="Times New Roman" w:hAnsi="Times New Roman" w:eastAsia="MingLiU_HKSCS" w:cs="Times New Roman"/>
          <w:color w:val="auto"/>
        </w:rPr>
      </w:pPr>
    </w:p>
    <w:p>
      <w:pPr>
        <w:pStyle w:val="2"/>
        <w:rPr>
          <w:rFonts w:hint="eastAsia" w:ascii="Times New Roman" w:hAnsi="Times New Roman" w:eastAsia="宋体" w:cs="Times New Roman"/>
          <w:color w:val="auto"/>
          <w:lang w:eastAsia="zh-CN"/>
        </w:rPr>
      </w:pPr>
      <w:r>
        <w:rPr>
          <w:rFonts w:hint="eastAsia" w:ascii="Times New Roman" w:hAnsi="Times New Roman" w:cs="Times New Roman"/>
          <w:color w:val="auto"/>
        </w:rPr>
        <w:t>3</w:t>
      </w:r>
      <w:r>
        <w:rPr>
          <w:rFonts w:hint="eastAsia" w:ascii="Times New Roman" w:hAnsi="Times New Roman" w:cs="Times New Roman"/>
          <w:color w:val="auto"/>
          <w:lang w:val="en-US" w:eastAsia="zh-CN"/>
        </w:rPr>
        <w:t>7</w:t>
      </w:r>
      <w:r>
        <w:rPr>
          <w:rFonts w:hint="eastAsia" w:ascii="Times New Roman" w:hAnsi="Times New Roman" w:eastAsia="MingLiU_HKSCS" w:cs="Times New Roman"/>
          <w:color w:val="auto"/>
        </w:rPr>
        <w:t>．</w:t>
      </w:r>
      <w:r>
        <w:rPr>
          <w:rFonts w:ascii="Times New Roman" w:hAnsi="Times New Roman" w:cs="Times New Roman"/>
          <w:color w:val="auto"/>
        </w:rPr>
        <w:t>如下图示意南亚主要经济作物和重要城市分布</w:t>
      </w:r>
      <w:r>
        <w:rPr>
          <w:rFonts w:hint="eastAsia" w:ascii="Times New Roman" w:hAnsi="Times New Roman" w:eastAsia="MingLiU_HKSCS" w:cs="Times New Roman"/>
          <w:color w:val="auto"/>
        </w:rPr>
        <w:t>，</w:t>
      </w:r>
      <w:r>
        <w:rPr>
          <w:rFonts w:ascii="Times New Roman" w:hAnsi="Times New Roman" w:cs="Times New Roman"/>
          <w:color w:val="auto"/>
        </w:rPr>
        <w:t>读图完成</w:t>
      </w:r>
      <w:r>
        <w:rPr>
          <w:rFonts w:hint="eastAsia" w:ascii="Times New Roman" w:hAnsi="Times New Roman" w:cs="Times New Roman"/>
          <w:color w:val="auto"/>
          <w:lang w:val="en-US" w:eastAsia="zh-CN"/>
        </w:rPr>
        <w:t>下列各题</w:t>
      </w:r>
      <w:r>
        <w:rPr>
          <w:rFonts w:ascii="Times New Roman" w:hAnsi="Times New Roman" w:cs="Times New Roman"/>
          <w:color w:val="auto"/>
        </w:rPr>
        <w:t>。</w:t>
      </w:r>
      <w:r>
        <w:rPr>
          <w:rFonts w:hint="eastAsia" w:ascii="Times New Roman" w:hAnsi="Times New Roman" w:cs="Times New Roman"/>
          <w:color w:val="auto"/>
          <w:lang w:eastAsia="zh-CN"/>
        </w:rPr>
        <w:t>（</w:t>
      </w:r>
      <w:r>
        <w:rPr>
          <w:rFonts w:hint="eastAsia" w:ascii="Times New Roman" w:hAnsi="Times New Roman" w:cs="Times New Roman"/>
          <w:color w:val="auto"/>
          <w:lang w:val="en-US" w:eastAsia="zh-CN"/>
        </w:rPr>
        <w:t>共10分</w:t>
      </w:r>
      <w:r>
        <w:rPr>
          <w:rFonts w:hint="eastAsia" w:ascii="Times New Roman" w:hAnsi="Times New Roman" w:cs="Times New Roman"/>
          <w:color w:val="auto"/>
          <w:lang w:eastAsia="zh-CN"/>
        </w:rPr>
        <w:t>）</w:t>
      </w:r>
    </w:p>
    <w:p>
      <w:pPr>
        <w:pStyle w:val="2"/>
        <w:rPr>
          <w:rFonts w:ascii="Times New Roman" w:hAnsi="Times New Roman" w:cs="Times New Roman"/>
          <w:color w:val="auto"/>
        </w:rPr>
      </w:pPr>
      <w:r>
        <w:rPr>
          <w:rFonts w:ascii="Times New Roman" w:hAnsi="Times New Roman" w:cs="Times New Roman"/>
          <w:color w:val="auto"/>
        </w:rPr>
        <w:fldChar w:fldCharType="begin"/>
      </w:r>
      <w:r>
        <w:rPr>
          <w:rFonts w:ascii="Times New Roman" w:hAnsi="Times New Roman" w:cs="Times New Roman"/>
          <w:color w:val="auto"/>
        </w:rPr>
        <w:instrText xml:space="preserve">INCLUDEPICTURE"YK22.TIF"</w:instrText>
      </w:r>
      <w:r>
        <w:rPr>
          <w:rFonts w:ascii="Times New Roman" w:hAnsi="Times New Roman" w:cs="Times New Roman"/>
          <w:color w:val="auto"/>
        </w:rPr>
        <w:fldChar w:fldCharType="separate"/>
      </w:r>
      <w:r>
        <w:rPr>
          <w:rFonts w:ascii="Times New Roman" w:hAnsi="Times New Roman" w:cs="Times New Roman"/>
          <w:color w:val="auto"/>
        </w:rPr>
        <w:drawing>
          <wp:inline distT="0" distB="0" distL="114300" distR="114300">
            <wp:extent cx="2768600" cy="2155190"/>
            <wp:effectExtent l="0" t="0" r="0" b="3810"/>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37" r:link="rId38"/>
                    <a:stretch>
                      <a:fillRect/>
                    </a:stretch>
                  </pic:blipFill>
                  <pic:spPr>
                    <a:xfrm>
                      <a:off x="0" y="0"/>
                      <a:ext cx="2768600" cy="2155190"/>
                    </a:xfrm>
                    <a:prstGeom prst="rect">
                      <a:avLst/>
                    </a:prstGeom>
                    <a:noFill/>
                    <a:ln>
                      <a:noFill/>
                    </a:ln>
                  </pic:spPr>
                </pic:pic>
              </a:graphicData>
            </a:graphic>
          </wp:inline>
        </w:drawing>
      </w:r>
      <w:r>
        <w:rPr>
          <w:rFonts w:ascii="Times New Roman" w:hAnsi="Times New Roman" w:cs="Times New Roman"/>
          <w:color w:val="auto"/>
        </w:rPr>
        <w:fldChar w:fldCharType="end"/>
      </w:r>
      <w:r>
        <w:rPr>
          <w:rFonts w:ascii="Times New Roman" w:hAnsi="Times New Roman" w:cs="Times New Roman"/>
          <w:color w:val="auto"/>
        </w:rPr>
        <w:t xml:space="preserve"> </w:t>
      </w:r>
    </w:p>
    <w:p>
      <w:pPr>
        <w:pStyle w:val="2"/>
        <w:rPr>
          <w:rFonts w:ascii="Times New Roman" w:hAnsi="Times New Roman" w:cs="Times New Roman"/>
          <w:color w:val="auto"/>
        </w:rPr>
      </w:pPr>
    </w:p>
    <w:p>
      <w:pPr>
        <w:pStyle w:val="2"/>
        <w:numPr>
          <w:ilvl w:val="0"/>
          <w:numId w:val="3"/>
        </w:numPr>
        <w:rPr>
          <w:rFonts w:hint="eastAsia" w:hAnsi="宋体" w:cs="Times New Roman"/>
          <w:color w:val="auto"/>
          <w:u w:val="none"/>
          <w:lang w:val="en-US" w:eastAsia="zh-CN"/>
        </w:rPr>
      </w:pPr>
      <w:r>
        <w:rPr>
          <w:rFonts w:hint="eastAsia" w:ascii="Times New Roman" w:hAnsi="Times New Roman" w:cs="Times New Roman"/>
          <w:color w:val="auto"/>
          <w:lang w:val="en-US" w:eastAsia="zh-CN"/>
        </w:rPr>
        <w:t>图中</w:t>
      </w:r>
      <w:r>
        <w:rPr>
          <w:rFonts w:hAnsi="宋体" w:cs="Times New Roman"/>
          <w:color w:val="auto"/>
        </w:rPr>
        <w:t>①</w:t>
      </w:r>
      <w:r>
        <w:rPr>
          <w:rFonts w:hint="eastAsia" w:hAnsi="宋体" w:cs="Times New Roman"/>
          <w:color w:val="auto"/>
          <w:lang w:val="en-US" w:eastAsia="zh-CN"/>
        </w:rPr>
        <w:t>为印度的首都</w:t>
      </w:r>
      <w:r>
        <w:rPr>
          <w:rFonts w:hint="eastAsia" w:hAnsi="宋体" w:cs="Times New Roman"/>
          <w:color w:val="auto"/>
          <w:u w:val="single"/>
          <w:lang w:val="en-US" w:eastAsia="zh-CN"/>
        </w:rPr>
        <w:t xml:space="preserve">          </w:t>
      </w:r>
      <w:r>
        <w:rPr>
          <w:rFonts w:hint="eastAsia" w:hAnsi="宋体" w:cs="Times New Roman"/>
          <w:color w:val="auto"/>
          <w:u w:val="none"/>
          <w:lang w:val="en-US" w:eastAsia="zh-CN"/>
        </w:rPr>
        <w:t>，印度的“母亲河”是</w:t>
      </w:r>
      <w:r>
        <w:rPr>
          <w:rFonts w:hint="eastAsia" w:hAnsi="宋体" w:cs="Times New Roman"/>
          <w:color w:val="auto"/>
          <w:u w:val="single"/>
          <w:lang w:val="en-US" w:eastAsia="zh-CN"/>
        </w:rPr>
        <w:t xml:space="preserve">         </w:t>
      </w:r>
      <w:r>
        <w:rPr>
          <w:rFonts w:hint="eastAsia" w:hAnsi="宋体" w:cs="Times New Roman"/>
          <w:color w:val="auto"/>
          <w:u w:val="none"/>
          <w:lang w:val="en-US" w:eastAsia="zh-CN"/>
        </w:rPr>
        <w:t>。</w:t>
      </w:r>
    </w:p>
    <w:p>
      <w:pPr>
        <w:pStyle w:val="2"/>
        <w:numPr>
          <w:ilvl w:val="0"/>
          <w:numId w:val="3"/>
        </w:numPr>
        <w:rPr>
          <w:rFonts w:hint="eastAsia" w:ascii="Times New Roman" w:hAnsi="Times New Roman" w:eastAsia="MingLiU_HKSCS" w:cs="Times New Roman"/>
          <w:color w:val="auto"/>
        </w:rPr>
      </w:pPr>
      <w:r>
        <w:rPr>
          <w:rFonts w:hint="eastAsia" w:ascii="Times New Roman" w:hAnsi="Times New Roman" w:cs="Times New Roman"/>
          <w:color w:val="auto"/>
          <w:lang w:eastAsia="zh-CN"/>
        </w:rPr>
        <w:t>（</w:t>
      </w:r>
      <w:r>
        <w:rPr>
          <w:rFonts w:hint="eastAsia" w:ascii="Times New Roman" w:hAnsi="Times New Roman" w:cs="Times New Roman"/>
          <w:color w:val="auto"/>
          <w:lang w:val="en-US" w:eastAsia="zh-CN"/>
        </w:rPr>
        <w:t>2</w:t>
      </w:r>
      <w:r>
        <w:rPr>
          <w:rFonts w:hint="eastAsia" w:ascii="Times New Roman" w:hAnsi="Times New Roman" w:cs="Times New Roman"/>
          <w:color w:val="auto"/>
          <w:lang w:eastAsia="zh-CN"/>
        </w:rPr>
        <w:t>）</w:t>
      </w:r>
      <w:r>
        <w:rPr>
          <w:rFonts w:ascii="Times New Roman" w:hAnsi="Times New Roman" w:cs="Times New Roman"/>
          <w:color w:val="auto"/>
        </w:rPr>
        <w:t>印度</w:t>
      </w:r>
      <w:r>
        <w:rPr>
          <w:rFonts w:hint="eastAsia" w:ascii="Times New Roman" w:hAnsi="Times New Roman" w:cs="Times New Roman"/>
          <w:color w:val="auto"/>
          <w:lang w:val="en-US" w:eastAsia="zh-CN"/>
        </w:rPr>
        <w:t>的棉花主要位于</w:t>
      </w:r>
      <w:r>
        <w:rPr>
          <w:rFonts w:hint="eastAsia" w:ascii="Times New Roman" w:hAnsi="Times New Roman" w:cs="Times New Roman"/>
          <w:color w:val="auto"/>
          <w:u w:val="single"/>
          <w:lang w:val="en-US" w:eastAsia="zh-CN"/>
        </w:rPr>
        <w:t xml:space="preserve">         </w:t>
      </w:r>
      <w:r>
        <w:rPr>
          <w:rFonts w:hint="eastAsia" w:ascii="Times New Roman" w:hAnsi="Times New Roman" w:cs="Times New Roman"/>
          <w:color w:val="auto"/>
          <w:u w:val="none"/>
          <w:lang w:val="en-US" w:eastAsia="zh-CN"/>
        </w:rPr>
        <w:t>高原</w:t>
      </w:r>
      <w:r>
        <w:rPr>
          <w:rFonts w:ascii="Times New Roman" w:hAnsi="Times New Roman" w:cs="Times New Roman"/>
          <w:color w:val="auto"/>
        </w:rPr>
        <w:t>；</w:t>
      </w:r>
      <w:r>
        <w:rPr>
          <w:rFonts w:hAnsi="宋体" w:cs="Times New Roman"/>
          <w:color w:val="auto"/>
        </w:rPr>
        <w:t>②</w:t>
      </w:r>
      <w:r>
        <w:rPr>
          <w:rFonts w:ascii="Times New Roman" w:hAnsi="Times New Roman" w:cs="Times New Roman"/>
          <w:color w:val="auto"/>
        </w:rPr>
        <w:t>为印度最大城市__________</w:t>
      </w:r>
      <w:r>
        <w:rPr>
          <w:rFonts w:hint="eastAsia" w:ascii="Times New Roman" w:hAnsi="Times New Roman" w:eastAsia="MingLiU_HKSCS" w:cs="Times New Roman"/>
          <w:color w:val="auto"/>
        </w:rPr>
        <w:t>，</w:t>
      </w:r>
      <w:r>
        <w:rPr>
          <w:rFonts w:ascii="Times New Roman" w:hAnsi="Times New Roman" w:cs="Times New Roman"/>
          <w:color w:val="auto"/>
        </w:rPr>
        <w:t>利用当地经济作物易发展__________工业。</w:t>
      </w:r>
    </w:p>
    <w:p>
      <w:pPr>
        <w:pStyle w:val="2"/>
        <w:rPr>
          <w:rFonts w:hint="eastAsia" w:ascii="Times New Roman" w:hAnsi="Times New Roman" w:eastAsia="MingLiU_HKSCS" w:cs="Times New Roman"/>
          <w:color w:val="auto"/>
        </w:rPr>
      </w:pPr>
      <w:r>
        <w:rPr>
          <w:rFonts w:ascii="Times New Roman" w:hAnsi="Times New Roman" w:cs="Times New Roman"/>
          <w:color w:val="auto"/>
        </w:rPr>
        <w:t>(</w:t>
      </w:r>
      <w:r>
        <w:rPr>
          <w:rFonts w:hint="eastAsia" w:ascii="Times New Roman" w:hAnsi="Times New Roman" w:cs="Times New Roman"/>
          <w:color w:val="auto"/>
          <w:lang w:val="en-US" w:eastAsia="zh-CN"/>
        </w:rPr>
        <w:t>3</w:t>
      </w:r>
      <w:r>
        <w:rPr>
          <w:rFonts w:ascii="Times New Roman" w:hAnsi="Times New Roman" w:cs="Times New Roman"/>
          <w:color w:val="auto"/>
        </w:rPr>
        <w:t>) 6～9月</w:t>
      </w:r>
      <w:r>
        <w:rPr>
          <w:rFonts w:hint="eastAsia" w:ascii="Times New Roman" w:hAnsi="Times New Roman" w:eastAsia="MingLiU_HKSCS" w:cs="Times New Roman"/>
          <w:color w:val="auto"/>
        </w:rPr>
        <w:t>，</w:t>
      </w:r>
      <w:r>
        <w:rPr>
          <w:rFonts w:ascii="Times New Roman" w:hAnsi="Times New Roman" w:cs="Times New Roman"/>
          <w:color w:val="auto"/>
        </w:rPr>
        <w:t>城市</w:t>
      </w:r>
      <w:r>
        <w:rPr>
          <w:rFonts w:hAnsi="宋体" w:cs="Times New Roman"/>
          <w:color w:val="auto"/>
        </w:rPr>
        <w:t>③</w:t>
      </w:r>
      <w:r>
        <w:rPr>
          <w:rFonts w:ascii="Times New Roman" w:hAnsi="Times New Roman" w:cs="Times New Roman"/>
          <w:color w:val="auto"/>
        </w:rPr>
        <w:t>位于</w:t>
      </w:r>
      <w:r>
        <w:rPr>
          <w:rFonts w:hint="eastAsia" w:ascii="Times New Roman" w:hAnsi="Times New Roman" w:cs="Times New Roman"/>
          <w:color w:val="auto"/>
          <w:u w:val="single"/>
          <w:lang w:val="en-US" w:eastAsia="zh-CN"/>
        </w:rPr>
        <w:t xml:space="preserve">       </w:t>
      </w:r>
      <w:r>
        <w:rPr>
          <w:rFonts w:hint="eastAsia" w:ascii="Times New Roman" w:hAnsi="Times New Roman" w:cs="Times New Roman"/>
          <w:color w:val="auto"/>
          <w:u w:val="none"/>
          <w:lang w:val="en-US" w:eastAsia="zh-CN"/>
        </w:rPr>
        <w:t>（填风向）</w:t>
      </w:r>
      <w:r>
        <w:rPr>
          <w:rFonts w:ascii="Times New Roman" w:hAnsi="Times New Roman" w:cs="Times New Roman"/>
          <w:color w:val="auto"/>
        </w:rPr>
        <w:t>季风</w:t>
      </w:r>
      <w:r>
        <w:rPr>
          <w:rFonts w:hint="eastAsia" w:ascii="Times New Roman" w:hAnsi="Times New Roman" w:cs="Times New Roman"/>
          <w:color w:val="auto"/>
          <w:lang w:val="en-US" w:eastAsia="zh-CN"/>
        </w:rPr>
        <w:t>的</w:t>
      </w:r>
      <w:r>
        <w:rPr>
          <w:rFonts w:ascii="Times New Roman" w:hAnsi="Times New Roman" w:cs="Times New Roman"/>
          <w:color w:val="auto"/>
        </w:rPr>
        <w:t>__________(选填</w:t>
      </w:r>
      <w:r>
        <w:rPr>
          <w:rFonts w:hAnsi="宋体" w:cs="Times New Roman"/>
          <w:color w:val="auto"/>
        </w:rPr>
        <w:t>“</w:t>
      </w:r>
      <w:r>
        <w:rPr>
          <w:rFonts w:ascii="Times New Roman" w:hAnsi="Times New Roman" w:cs="Times New Roman"/>
          <w:color w:val="auto"/>
        </w:rPr>
        <w:t>迎风坡</w:t>
      </w:r>
      <w:r>
        <w:rPr>
          <w:rFonts w:hAnsi="宋体" w:cs="Times New Roman"/>
          <w:color w:val="auto"/>
        </w:rPr>
        <w:t>”</w:t>
      </w:r>
      <w:r>
        <w:rPr>
          <w:rFonts w:ascii="Times New Roman" w:hAnsi="Times New Roman" w:cs="Times New Roman"/>
          <w:color w:val="auto"/>
        </w:rPr>
        <w:t>或</w:t>
      </w:r>
      <w:r>
        <w:rPr>
          <w:rFonts w:hAnsi="宋体" w:cs="Times New Roman"/>
          <w:color w:val="auto"/>
        </w:rPr>
        <w:t>“</w:t>
      </w:r>
      <w:r>
        <w:rPr>
          <w:rFonts w:ascii="Times New Roman" w:hAnsi="Times New Roman" w:cs="Times New Roman"/>
          <w:color w:val="auto"/>
        </w:rPr>
        <w:t>背风坡</w:t>
      </w:r>
      <w:r>
        <w:rPr>
          <w:rFonts w:hAnsi="宋体" w:cs="Times New Roman"/>
          <w:color w:val="auto"/>
        </w:rPr>
        <w:t>”</w:t>
      </w:r>
      <w:r>
        <w:rPr>
          <w:rFonts w:ascii="Times New Roman" w:hAnsi="Times New Roman" w:cs="Times New Roman"/>
          <w:color w:val="auto"/>
        </w:rPr>
        <w:t>)</w:t>
      </w:r>
      <w:r>
        <w:rPr>
          <w:rFonts w:hint="eastAsia" w:ascii="Times New Roman" w:hAnsi="Times New Roman" w:eastAsia="MingLiU_HKSCS" w:cs="Times New Roman"/>
          <w:color w:val="auto"/>
        </w:rPr>
        <w:t>，</w:t>
      </w:r>
      <w:r>
        <w:rPr>
          <w:rFonts w:ascii="Times New Roman" w:hAnsi="Times New Roman" w:cs="Times New Roman"/>
          <w:color w:val="auto"/>
        </w:rPr>
        <w:t>降水量大。</w:t>
      </w:r>
    </w:p>
    <w:p>
      <w:pPr>
        <w:pStyle w:val="2"/>
        <w:rPr>
          <w:rFonts w:hint="eastAsia" w:ascii="Times New Roman" w:hAnsi="Times New Roman" w:eastAsia="MingLiU_HKSCS" w:cs="Times New Roman"/>
          <w:color w:val="auto"/>
        </w:rPr>
      </w:pPr>
      <w:r>
        <w:rPr>
          <w:rFonts w:ascii="Times New Roman" w:hAnsi="Times New Roman" w:cs="Times New Roman"/>
          <w:color w:val="auto"/>
        </w:rPr>
        <w:t>(</w:t>
      </w:r>
      <w:r>
        <w:rPr>
          <w:rFonts w:hint="eastAsia" w:ascii="Times New Roman" w:hAnsi="Times New Roman" w:cs="Times New Roman"/>
          <w:color w:val="auto"/>
          <w:lang w:val="en-US" w:eastAsia="zh-CN"/>
        </w:rPr>
        <w:t>4</w:t>
      </w:r>
      <w:r>
        <w:rPr>
          <w:rFonts w:ascii="Times New Roman" w:hAnsi="Times New Roman" w:cs="Times New Roman"/>
          <w:color w:val="auto"/>
        </w:rPr>
        <w:t>) 城市</w:t>
      </w:r>
      <w:r>
        <w:rPr>
          <w:rFonts w:hAnsi="宋体" w:cs="Times New Roman"/>
          <w:color w:val="auto"/>
        </w:rPr>
        <w:t>④</w:t>
      </w:r>
      <w:r>
        <w:rPr>
          <w:rFonts w:ascii="Times New Roman" w:hAnsi="Times New Roman" w:cs="Times New Roman"/>
          <w:color w:val="auto"/>
        </w:rPr>
        <w:t>__________为印度软件外包产业的发源地</w:t>
      </w:r>
      <w:r>
        <w:rPr>
          <w:rFonts w:hint="eastAsia" w:ascii="Times New Roman" w:hAnsi="Times New Roman" w:cs="Times New Roman"/>
          <w:color w:val="auto"/>
          <w:lang w:eastAsia="zh-CN"/>
        </w:rPr>
        <w:t>，</w:t>
      </w:r>
      <w:r>
        <w:rPr>
          <w:rFonts w:hint="eastAsia" w:ascii="Times New Roman" w:hAnsi="Times New Roman" w:cs="Times New Roman"/>
          <w:color w:val="auto"/>
          <w:lang w:val="en-US" w:eastAsia="zh-CN"/>
        </w:rPr>
        <w:t xml:space="preserve">印度软件外包服务产业的优势有 </w:t>
      </w:r>
      <w:r>
        <w:rPr>
          <w:rFonts w:hint="eastAsia" w:ascii="Times New Roman" w:hAnsi="Times New Roman" w:cs="Times New Roman"/>
          <w:color w:val="auto"/>
          <w:u w:val="single"/>
          <w:lang w:val="en-US" w:eastAsia="zh-CN"/>
        </w:rPr>
        <w:t xml:space="preserve">                           </w:t>
      </w:r>
      <w:r>
        <w:rPr>
          <w:rFonts w:ascii="Times New Roman" w:hAnsi="Times New Roman" w:cs="Times New Roman"/>
          <w:color w:val="auto"/>
        </w:rPr>
        <w:t>。</w:t>
      </w:r>
    </w:p>
    <w:p>
      <w:pPr>
        <w:pStyle w:val="2"/>
        <w:rPr>
          <w:rFonts w:hint="eastAsia" w:ascii="Times New Roman" w:hAnsi="Times New Roman" w:cs="Times New Roman"/>
          <w:color w:val="auto"/>
          <w:u w:val="none"/>
          <w:lang w:val="en-US" w:eastAsia="zh-CN"/>
        </w:rPr>
      </w:pPr>
      <w:r>
        <w:rPr>
          <w:rFonts w:ascii="Times New Roman" w:hAnsi="Times New Roman" w:cs="Times New Roman"/>
          <w:color w:val="auto"/>
        </w:rPr>
        <w:t>(</w:t>
      </w:r>
      <w:r>
        <w:rPr>
          <w:rFonts w:hint="eastAsia" w:ascii="Times New Roman" w:hAnsi="Times New Roman" w:cs="Times New Roman"/>
          <w:color w:val="auto"/>
          <w:lang w:val="en-US" w:eastAsia="zh-CN"/>
        </w:rPr>
        <w:t>5</w:t>
      </w:r>
      <w:r>
        <w:rPr>
          <w:rFonts w:ascii="Times New Roman" w:hAnsi="Times New Roman" w:cs="Times New Roman"/>
          <w:color w:val="auto"/>
        </w:rPr>
        <w:t>) 印度是世界</w:t>
      </w:r>
      <w:r>
        <w:rPr>
          <w:rFonts w:hint="eastAsia" w:ascii="Times New Roman" w:hAnsi="Times New Roman" w:cs="Times New Roman"/>
          <w:color w:val="auto"/>
          <w:lang w:val="en-US" w:eastAsia="zh-CN"/>
        </w:rPr>
        <w:t>第二人口大国，其人口众多的优势有</w:t>
      </w:r>
      <w:r>
        <w:rPr>
          <w:rFonts w:hint="eastAsia" w:ascii="Times New Roman" w:hAnsi="Times New Roman" w:cs="Times New Roman"/>
          <w:color w:val="auto"/>
          <w:u w:val="single"/>
          <w:lang w:val="en-US" w:eastAsia="zh-CN"/>
        </w:rPr>
        <w:t xml:space="preserve">                                </w:t>
      </w:r>
      <w:r>
        <w:rPr>
          <w:rFonts w:hint="eastAsia" w:ascii="Times New Roman" w:hAnsi="Times New Roman" w:cs="Times New Roman"/>
          <w:color w:val="auto"/>
          <w:u w:val="none"/>
          <w:lang w:val="en-US" w:eastAsia="zh-CN"/>
        </w:rPr>
        <w:t>。</w:t>
      </w:r>
    </w:p>
    <w:p>
      <w:pPr>
        <w:pStyle w:val="2"/>
        <w:spacing w:line="360" w:lineRule="exact"/>
        <w:rPr>
          <w:rFonts w:hint="eastAsia" w:ascii="Times New Roman" w:hAnsi="Times New Roman" w:cs="Times New Roman"/>
          <w:color w:val="auto"/>
          <w:lang w:val="en-US" w:eastAsia="zh-CN"/>
        </w:rPr>
      </w:pPr>
    </w:p>
    <w:p>
      <w:pPr>
        <w:pStyle w:val="2"/>
        <w:numPr>
          <w:ilvl w:val="0"/>
          <w:numId w:val="4"/>
        </w:numPr>
        <w:spacing w:line="360" w:lineRule="exact"/>
        <w:rPr>
          <w:rFonts w:hAnsi="宋体"/>
          <w:color w:val="auto"/>
        </w:rPr>
      </w:pPr>
      <w:r>
        <w:rPr>
          <w:rFonts w:hint="eastAsia" w:hAnsi="宋体"/>
          <w:color w:val="auto"/>
          <w:lang w:val="en-US" w:eastAsia="zh-CN"/>
        </w:rPr>
        <w:t>读俄罗斯示意图，回答下列各题。（共10分）</w:t>
      </w:r>
    </w:p>
    <w:p>
      <w:pPr>
        <w:pStyle w:val="2"/>
        <w:numPr>
          <w:ilvl w:val="0"/>
          <w:numId w:val="0"/>
        </w:numPr>
        <w:spacing w:line="240" w:lineRule="auto"/>
        <w:jc w:val="center"/>
        <w:rPr>
          <w:rFonts w:hint="eastAsia" w:hAnsi="宋体"/>
          <w:color w:val="auto"/>
        </w:rPr>
      </w:pPr>
      <w:r>
        <w:rPr>
          <w:rFonts w:ascii="Times New Roman" w:hAnsi="Times New Roman" w:cs="Times New Roman"/>
          <w:color w:val="auto"/>
        </w:rPr>
        <w:fldChar w:fldCharType="begin"/>
      </w:r>
      <w:r>
        <w:rPr>
          <w:color w:val="auto"/>
        </w:rPr>
        <w:instrText xml:space="preserve"> INCLUDEPICTURE "../AppData/Roaming/kingsoft/office6/backup/C-88.TIF" \* MERGEFORMAT </w:instrText>
      </w:r>
      <w:r>
        <w:rPr>
          <w:rFonts w:ascii="Times New Roman" w:hAnsi="Times New Roman" w:cs="Times New Roman"/>
          <w:color w:val="auto"/>
        </w:rPr>
        <w:fldChar w:fldCharType="separate"/>
      </w:r>
      <w:r>
        <w:rPr>
          <w:rFonts w:ascii="Times New Roman" w:hAnsi="Times New Roman" w:cs="Times New Roman"/>
          <w:color w:val="auto"/>
        </w:rPr>
        <w:drawing>
          <wp:inline distT="0" distB="0" distL="114300" distR="114300">
            <wp:extent cx="2593975" cy="1440180"/>
            <wp:effectExtent l="0" t="0" r="9525" b="7620"/>
            <wp:docPr id="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3"/>
                    <pic:cNvPicPr>
                      <a:picLocks noChangeAspect="1"/>
                    </pic:cNvPicPr>
                  </pic:nvPicPr>
                  <pic:blipFill>
                    <a:blip r:embed="rId39" r:link="rId40"/>
                    <a:stretch>
                      <a:fillRect/>
                    </a:stretch>
                  </pic:blipFill>
                  <pic:spPr>
                    <a:xfrm>
                      <a:off x="0" y="0"/>
                      <a:ext cx="2593975" cy="1440180"/>
                    </a:xfrm>
                    <a:prstGeom prst="rect">
                      <a:avLst/>
                    </a:prstGeom>
                    <a:noFill/>
                    <a:ln>
                      <a:noFill/>
                    </a:ln>
                  </pic:spPr>
                </pic:pic>
              </a:graphicData>
            </a:graphic>
          </wp:inline>
        </w:drawing>
      </w:r>
      <w:r>
        <w:rPr>
          <w:rFonts w:ascii="Times New Roman" w:hAnsi="Times New Roman" w:cs="Times New Roman"/>
          <w:color w:val="auto"/>
        </w:rPr>
        <w:fldChar w:fldCharType="end"/>
      </w:r>
    </w:p>
    <w:p>
      <w:pPr>
        <w:pStyle w:val="2"/>
        <w:ind w:firstLine="420" w:firstLineChars="200"/>
        <w:jc w:val="center"/>
        <w:rPr>
          <w:rFonts w:hint="eastAsia" w:hAnsi="宋体"/>
          <w:color w:val="auto"/>
        </w:rPr>
      </w:pPr>
    </w:p>
    <w:p>
      <w:pPr>
        <w:pStyle w:val="2"/>
        <w:numPr>
          <w:ilvl w:val="0"/>
          <w:numId w:val="5"/>
        </w:numPr>
        <w:spacing w:line="360" w:lineRule="exact"/>
        <w:rPr>
          <w:rFonts w:hint="eastAsia" w:hAnsi="宋体"/>
          <w:color w:val="auto"/>
          <w:u w:val="none"/>
          <w:lang w:val="en-US" w:eastAsia="zh-CN"/>
        </w:rPr>
      </w:pPr>
      <w:r>
        <w:rPr>
          <w:rFonts w:hint="eastAsia" w:hAnsi="宋体"/>
          <w:color w:val="auto"/>
          <w:lang w:val="en-US" w:eastAsia="zh-CN"/>
        </w:rPr>
        <w:t>图中C城市是</w:t>
      </w:r>
      <w:r>
        <w:rPr>
          <w:rFonts w:hint="eastAsia" w:hAnsi="宋体"/>
          <w:color w:val="auto"/>
          <w:u w:val="single"/>
          <w:lang w:val="en-US" w:eastAsia="zh-CN"/>
        </w:rPr>
        <w:t xml:space="preserve">         </w:t>
      </w:r>
      <w:r>
        <w:rPr>
          <w:rFonts w:hint="eastAsia" w:hAnsi="宋体"/>
          <w:color w:val="auto"/>
          <w:u w:val="none"/>
          <w:lang w:val="en-US" w:eastAsia="zh-CN"/>
        </w:rPr>
        <w:t>，由图可以看出俄罗斯的铁路在欧洲比亚洲更</w:t>
      </w:r>
      <w:r>
        <w:rPr>
          <w:rFonts w:hint="eastAsia" w:hAnsi="宋体"/>
          <w:color w:val="auto"/>
          <w:u w:val="single"/>
          <w:lang w:val="en-US" w:eastAsia="zh-CN"/>
        </w:rPr>
        <w:t xml:space="preserve">        </w:t>
      </w:r>
      <w:r>
        <w:rPr>
          <w:rFonts w:hint="eastAsia" w:hAnsi="宋体"/>
          <w:color w:val="auto"/>
          <w:u w:val="none"/>
          <w:lang w:val="en-US" w:eastAsia="zh-CN"/>
        </w:rPr>
        <w:t>，欧洲部分以C城市为中心，呈</w:t>
      </w:r>
      <w:r>
        <w:rPr>
          <w:rFonts w:hint="eastAsia" w:hAnsi="宋体"/>
          <w:color w:val="auto"/>
          <w:u w:val="single"/>
          <w:lang w:val="en-US" w:eastAsia="zh-CN"/>
        </w:rPr>
        <w:t xml:space="preserve">          </w:t>
      </w:r>
      <w:r>
        <w:rPr>
          <w:rFonts w:hint="eastAsia" w:hAnsi="宋体"/>
          <w:color w:val="auto"/>
          <w:u w:val="none"/>
          <w:lang w:val="en-US" w:eastAsia="zh-CN"/>
        </w:rPr>
        <w:t>状分布。</w:t>
      </w:r>
    </w:p>
    <w:p>
      <w:pPr>
        <w:pStyle w:val="2"/>
        <w:numPr>
          <w:ilvl w:val="0"/>
          <w:numId w:val="5"/>
        </w:numPr>
        <w:spacing w:line="360" w:lineRule="exact"/>
        <w:rPr>
          <w:rFonts w:hint="default" w:hAnsi="宋体"/>
          <w:color w:val="auto"/>
          <w:u w:val="none"/>
          <w:lang w:val="en-US" w:eastAsia="zh-CN"/>
        </w:rPr>
      </w:pPr>
      <w:r>
        <w:rPr>
          <w:rFonts w:hint="eastAsia" w:hAnsi="宋体"/>
          <w:color w:val="auto"/>
          <w:u w:val="none"/>
          <w:lang w:val="en-US" w:eastAsia="zh-CN"/>
        </w:rPr>
        <w:t>俄罗斯东临</w:t>
      </w:r>
      <w:r>
        <w:rPr>
          <w:rFonts w:hint="eastAsia" w:hAnsi="宋体"/>
          <w:color w:val="auto"/>
          <w:u w:val="single"/>
          <w:lang w:val="en-US" w:eastAsia="zh-CN"/>
        </w:rPr>
        <w:t xml:space="preserve">         </w:t>
      </w:r>
      <w:r>
        <w:rPr>
          <w:rFonts w:hint="eastAsia" w:hAnsi="宋体"/>
          <w:color w:val="auto"/>
          <w:u w:val="none"/>
          <w:lang w:val="en-US" w:eastAsia="zh-CN"/>
        </w:rPr>
        <w:t>洋，图中B附近的工业区是</w:t>
      </w:r>
      <w:r>
        <w:rPr>
          <w:rFonts w:hint="eastAsia" w:hAnsi="宋体"/>
          <w:color w:val="auto"/>
          <w:u w:val="single"/>
          <w:lang w:val="en-US" w:eastAsia="zh-CN"/>
        </w:rPr>
        <w:t xml:space="preserve">             </w:t>
      </w:r>
    </w:p>
    <w:p>
      <w:pPr>
        <w:pStyle w:val="2"/>
        <w:spacing w:line="360" w:lineRule="exact"/>
        <w:rPr>
          <w:rFonts w:hint="eastAsia" w:hAnsi="宋体"/>
          <w:color w:val="auto"/>
        </w:rPr>
      </w:pPr>
      <w:r>
        <w:rPr>
          <w:rFonts w:hAnsi="宋体"/>
          <w:color w:val="auto"/>
        </w:rPr>
        <w:t>(</w:t>
      </w:r>
      <w:r>
        <w:rPr>
          <w:rFonts w:hint="eastAsia" w:hAnsi="宋体"/>
          <w:color w:val="auto"/>
          <w:lang w:val="en-US" w:eastAsia="zh-CN"/>
        </w:rPr>
        <w:t>3</w:t>
      </w:r>
      <w:r>
        <w:rPr>
          <w:rFonts w:hAnsi="宋体"/>
          <w:color w:val="auto"/>
        </w:rPr>
        <w:t>)俄罗斯境横跨亚欧大陆的“亚欧大陆桥”的起止点</w:t>
      </w:r>
      <w:r>
        <w:rPr>
          <w:rFonts w:hint="eastAsia" w:hAnsi="宋体"/>
          <w:color w:val="auto"/>
          <w:lang w:val="en-US" w:eastAsia="zh-CN"/>
        </w:rPr>
        <w:t>分别</w:t>
      </w:r>
      <w:r>
        <w:rPr>
          <w:rFonts w:hAnsi="宋体"/>
          <w:color w:val="auto"/>
        </w:rPr>
        <w:t>是_________、</w:t>
      </w:r>
      <w:r>
        <w:rPr>
          <w:rFonts w:hint="eastAsia" w:hAnsi="宋体"/>
          <w:color w:val="auto"/>
          <w:u w:val="single"/>
          <w:lang w:val="en-US" w:eastAsia="zh-CN"/>
        </w:rPr>
        <w:t xml:space="preserve">           </w:t>
      </w:r>
      <w:r>
        <w:rPr>
          <w:rFonts w:hAnsi="宋体"/>
          <w:color w:val="auto"/>
        </w:rPr>
        <w:t>。</w:t>
      </w:r>
    </w:p>
    <w:p>
      <w:pPr>
        <w:pStyle w:val="2"/>
        <w:spacing w:line="360" w:lineRule="exact"/>
        <w:rPr>
          <w:rFonts w:hint="default" w:hAnsi="宋体" w:eastAsia="宋体"/>
          <w:i w:val="0"/>
          <w:iCs w:val="0"/>
          <w:color w:val="auto"/>
          <w:u w:val="none"/>
          <w:lang w:val="en-US" w:eastAsia="zh-CN"/>
        </w:rPr>
      </w:pPr>
      <w:r>
        <w:rPr>
          <w:rFonts w:hAnsi="宋体"/>
          <w:color w:val="auto"/>
        </w:rPr>
        <w:t>(4)俄罗斯内河航运以__________河为主</w:t>
      </w:r>
      <w:r>
        <w:rPr>
          <w:rFonts w:hint="eastAsia" w:hAnsi="宋体"/>
          <w:color w:val="auto"/>
          <w:lang w:eastAsia="zh-CN"/>
        </w:rPr>
        <w:t>，</w:t>
      </w:r>
      <w:r>
        <w:rPr>
          <w:rFonts w:hint="eastAsia" w:hAnsi="宋体"/>
          <w:color w:val="auto"/>
          <w:lang w:val="en-US" w:eastAsia="zh-CN"/>
        </w:rPr>
        <w:t>其余河流航运价值低的原因是</w:t>
      </w:r>
      <w:r>
        <w:rPr>
          <w:rFonts w:hint="eastAsia" w:hAnsi="宋体"/>
          <w:color w:val="auto"/>
          <w:u w:val="single"/>
          <w:lang w:val="en-US" w:eastAsia="zh-CN"/>
        </w:rPr>
        <w:t xml:space="preserve">                </w:t>
      </w:r>
      <w:r>
        <w:rPr>
          <w:rFonts w:hAnsi="宋体"/>
          <w:color w:val="auto"/>
        </w:rPr>
        <w:t>。</w:t>
      </w:r>
      <w:r>
        <w:rPr>
          <w:rFonts w:hint="eastAsia" w:hAnsi="宋体"/>
          <w:color w:val="auto"/>
          <w:lang w:eastAsia="zh-CN"/>
        </w:rPr>
        <w:t>（</w:t>
      </w:r>
      <w:r>
        <w:rPr>
          <w:rFonts w:hint="eastAsia" w:hAnsi="宋体"/>
          <w:color w:val="auto"/>
          <w:lang w:val="en-US" w:eastAsia="zh-CN"/>
        </w:rPr>
        <w:t>5</w:t>
      </w:r>
      <w:r>
        <w:rPr>
          <w:rFonts w:hint="eastAsia" w:hAnsi="宋体"/>
          <w:color w:val="auto"/>
          <w:lang w:eastAsia="zh-CN"/>
        </w:rPr>
        <w:t>）</w:t>
      </w:r>
      <w:r>
        <w:rPr>
          <w:rFonts w:hint="eastAsia" w:hAnsi="宋体"/>
          <w:color w:val="auto"/>
          <w:lang w:val="en-US" w:eastAsia="zh-CN"/>
        </w:rPr>
        <w:t>俄罗斯非常发达的工业部门有</w:t>
      </w:r>
      <w:r>
        <w:rPr>
          <w:rFonts w:hint="eastAsia" w:hAnsi="宋体"/>
          <w:i w:val="0"/>
          <w:iCs w:val="0"/>
          <w:color w:val="auto"/>
          <w:u w:val="single"/>
          <w:lang w:val="en-US" w:eastAsia="zh-CN"/>
        </w:rPr>
        <w:t xml:space="preserve">                     </w:t>
      </w:r>
      <w:r>
        <w:rPr>
          <w:rFonts w:hint="eastAsia" w:hAnsi="宋体"/>
          <w:i w:val="0"/>
          <w:iCs w:val="0"/>
          <w:color w:val="auto"/>
          <w:u w:val="none"/>
          <w:lang w:val="en-US" w:eastAsia="zh-CN"/>
        </w:rPr>
        <w:t>（列举两项）。</w:t>
      </w:r>
    </w:p>
    <w:p>
      <w:pPr>
        <w:pStyle w:val="2"/>
        <w:rPr>
          <w:rFonts w:hint="eastAsia" w:hAnsi="宋体"/>
          <w:color w:val="auto"/>
          <w:lang w:val="en-US" w:eastAsia="zh-CN"/>
        </w:rPr>
      </w:pPr>
    </w:p>
    <w:p>
      <w:pPr>
        <w:pStyle w:val="2"/>
        <w:jc w:val="center"/>
        <w:rPr>
          <w:rFonts w:hint="default" w:hAnsi="宋体"/>
          <w:b/>
          <w:bCs/>
          <w:color w:val="auto"/>
          <w:lang w:val="en-US" w:eastAsia="zh-CN"/>
        </w:rPr>
      </w:pPr>
      <w:r>
        <w:rPr>
          <w:rFonts w:hint="eastAsia" w:hAnsi="宋体"/>
          <w:b/>
          <w:bCs/>
          <w:color w:val="auto"/>
          <w:lang w:val="en-US" w:eastAsia="zh-CN"/>
        </w:rPr>
        <w:t>第七单元综合卷参考答案</w:t>
      </w:r>
    </w:p>
    <w:p>
      <w:pPr>
        <w:pStyle w:val="2"/>
        <w:numPr>
          <w:ilvl w:val="0"/>
          <w:numId w:val="6"/>
        </w:numPr>
        <w:rPr>
          <w:rFonts w:hint="eastAsia" w:hAnsi="宋体"/>
          <w:color w:val="auto"/>
          <w:lang w:val="en-US" w:eastAsia="zh-CN"/>
        </w:rPr>
      </w:pPr>
      <w:r>
        <w:rPr>
          <w:rFonts w:hint="eastAsia" w:hAnsi="宋体"/>
          <w:color w:val="auto"/>
          <w:lang w:val="en-US" w:eastAsia="zh-CN"/>
        </w:rPr>
        <w:t>单项选择题</w:t>
      </w:r>
    </w:p>
    <w:tbl>
      <w:tblPr>
        <w:tblStyle w:val="6"/>
        <w:tblW w:w="0" w:type="auto"/>
        <w:tblInd w:w="-119"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47"/>
        <w:gridCol w:w="426"/>
        <w:gridCol w:w="426"/>
        <w:gridCol w:w="446"/>
        <w:gridCol w:w="446"/>
        <w:gridCol w:w="446"/>
        <w:gridCol w:w="446"/>
        <w:gridCol w:w="446"/>
        <w:gridCol w:w="440"/>
        <w:gridCol w:w="440"/>
        <w:gridCol w:w="448"/>
        <w:gridCol w:w="448"/>
        <w:gridCol w:w="448"/>
        <w:gridCol w:w="448"/>
        <w:gridCol w:w="448"/>
        <w:gridCol w:w="448"/>
        <w:gridCol w:w="448"/>
        <w:gridCol w:w="448"/>
        <w:gridCol w:w="44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c>
          <w:tcPr>
            <w:tcW w:w="647" w:type="dxa"/>
          </w:tcPr>
          <w:p>
            <w:pPr>
              <w:pStyle w:val="2"/>
              <w:numPr>
                <w:ilvl w:val="0"/>
                <w:numId w:val="0"/>
              </w:numPr>
              <w:rPr>
                <w:rFonts w:hint="default" w:hAnsi="宋体"/>
                <w:color w:val="auto"/>
                <w:vertAlign w:val="baseline"/>
                <w:lang w:val="en-US" w:eastAsia="zh-CN"/>
              </w:rPr>
            </w:pPr>
            <w:r>
              <w:rPr>
                <w:rFonts w:hint="eastAsia" w:hAnsi="宋体"/>
                <w:color w:val="auto"/>
                <w:vertAlign w:val="baseline"/>
                <w:lang w:val="en-US" w:eastAsia="zh-CN"/>
              </w:rPr>
              <w:t>题号</w:t>
            </w:r>
          </w:p>
        </w:tc>
        <w:tc>
          <w:tcPr>
            <w:tcW w:w="426" w:type="dxa"/>
          </w:tcPr>
          <w:p>
            <w:pPr>
              <w:pStyle w:val="2"/>
              <w:numPr>
                <w:ilvl w:val="0"/>
                <w:numId w:val="0"/>
              </w:numPr>
              <w:rPr>
                <w:rFonts w:hint="default" w:hAnsi="宋体"/>
                <w:color w:val="auto"/>
                <w:vertAlign w:val="baseline"/>
                <w:lang w:val="en-US" w:eastAsia="zh-CN"/>
              </w:rPr>
            </w:pPr>
            <w:r>
              <w:rPr>
                <w:rFonts w:hint="eastAsia" w:hAnsi="宋体"/>
                <w:color w:val="auto"/>
                <w:vertAlign w:val="baseline"/>
                <w:lang w:val="en-US" w:eastAsia="zh-CN"/>
              </w:rPr>
              <w:t>1</w:t>
            </w:r>
          </w:p>
        </w:tc>
        <w:tc>
          <w:tcPr>
            <w:tcW w:w="426" w:type="dxa"/>
          </w:tcPr>
          <w:p>
            <w:pPr>
              <w:pStyle w:val="2"/>
              <w:numPr>
                <w:ilvl w:val="0"/>
                <w:numId w:val="0"/>
              </w:numPr>
              <w:rPr>
                <w:rFonts w:hint="default" w:hAnsi="宋体"/>
                <w:color w:val="auto"/>
                <w:vertAlign w:val="baseline"/>
                <w:lang w:val="en-US" w:eastAsia="zh-CN"/>
              </w:rPr>
            </w:pPr>
            <w:r>
              <w:rPr>
                <w:rFonts w:hint="eastAsia" w:hAnsi="宋体"/>
                <w:color w:val="auto"/>
                <w:vertAlign w:val="baseline"/>
                <w:lang w:val="en-US" w:eastAsia="zh-CN"/>
              </w:rPr>
              <w:t>2</w:t>
            </w:r>
          </w:p>
        </w:tc>
        <w:tc>
          <w:tcPr>
            <w:tcW w:w="446" w:type="dxa"/>
          </w:tcPr>
          <w:p>
            <w:pPr>
              <w:pStyle w:val="2"/>
              <w:numPr>
                <w:ilvl w:val="0"/>
                <w:numId w:val="0"/>
              </w:numPr>
              <w:rPr>
                <w:rFonts w:hint="default" w:hAnsi="宋体"/>
                <w:color w:val="auto"/>
                <w:vertAlign w:val="baseline"/>
                <w:lang w:val="en-US" w:eastAsia="zh-CN"/>
              </w:rPr>
            </w:pPr>
            <w:r>
              <w:rPr>
                <w:rFonts w:hint="eastAsia" w:hAnsi="宋体"/>
                <w:color w:val="auto"/>
                <w:vertAlign w:val="baseline"/>
                <w:lang w:val="en-US" w:eastAsia="zh-CN"/>
              </w:rPr>
              <w:t>3</w:t>
            </w:r>
          </w:p>
        </w:tc>
        <w:tc>
          <w:tcPr>
            <w:tcW w:w="446" w:type="dxa"/>
          </w:tcPr>
          <w:p>
            <w:pPr>
              <w:pStyle w:val="2"/>
              <w:numPr>
                <w:ilvl w:val="0"/>
                <w:numId w:val="0"/>
              </w:numPr>
              <w:rPr>
                <w:rFonts w:hint="default" w:hAnsi="宋体"/>
                <w:color w:val="auto"/>
                <w:vertAlign w:val="baseline"/>
                <w:lang w:val="en-US" w:eastAsia="zh-CN"/>
              </w:rPr>
            </w:pPr>
            <w:r>
              <w:rPr>
                <w:rFonts w:hint="eastAsia" w:hAnsi="宋体"/>
                <w:color w:val="auto"/>
                <w:vertAlign w:val="baseline"/>
                <w:lang w:val="en-US" w:eastAsia="zh-CN"/>
              </w:rPr>
              <w:t>4</w:t>
            </w:r>
          </w:p>
        </w:tc>
        <w:tc>
          <w:tcPr>
            <w:tcW w:w="446" w:type="dxa"/>
          </w:tcPr>
          <w:p>
            <w:pPr>
              <w:pStyle w:val="2"/>
              <w:numPr>
                <w:ilvl w:val="0"/>
                <w:numId w:val="0"/>
              </w:numPr>
              <w:rPr>
                <w:rFonts w:hint="default" w:hAnsi="宋体"/>
                <w:color w:val="auto"/>
                <w:vertAlign w:val="baseline"/>
                <w:lang w:val="en-US" w:eastAsia="zh-CN"/>
              </w:rPr>
            </w:pPr>
            <w:r>
              <w:rPr>
                <w:rFonts w:hint="eastAsia" w:hAnsi="宋体"/>
                <w:color w:val="auto"/>
                <w:vertAlign w:val="baseline"/>
                <w:lang w:val="en-US" w:eastAsia="zh-CN"/>
              </w:rPr>
              <w:t>5</w:t>
            </w:r>
          </w:p>
        </w:tc>
        <w:tc>
          <w:tcPr>
            <w:tcW w:w="446" w:type="dxa"/>
          </w:tcPr>
          <w:p>
            <w:pPr>
              <w:pStyle w:val="2"/>
              <w:numPr>
                <w:ilvl w:val="0"/>
                <w:numId w:val="0"/>
              </w:numPr>
              <w:rPr>
                <w:rFonts w:hint="default" w:hAnsi="宋体"/>
                <w:color w:val="auto"/>
                <w:vertAlign w:val="baseline"/>
                <w:lang w:val="en-US" w:eastAsia="zh-CN"/>
              </w:rPr>
            </w:pPr>
            <w:r>
              <w:rPr>
                <w:rFonts w:hint="eastAsia" w:hAnsi="宋体"/>
                <w:color w:val="auto"/>
                <w:vertAlign w:val="baseline"/>
                <w:lang w:val="en-US" w:eastAsia="zh-CN"/>
              </w:rPr>
              <w:t>6</w:t>
            </w:r>
          </w:p>
        </w:tc>
        <w:tc>
          <w:tcPr>
            <w:tcW w:w="446" w:type="dxa"/>
          </w:tcPr>
          <w:p>
            <w:pPr>
              <w:pStyle w:val="2"/>
              <w:numPr>
                <w:ilvl w:val="0"/>
                <w:numId w:val="0"/>
              </w:numPr>
              <w:rPr>
                <w:rFonts w:hint="default" w:hAnsi="宋体"/>
                <w:color w:val="auto"/>
                <w:vertAlign w:val="baseline"/>
                <w:lang w:val="en-US" w:eastAsia="zh-CN"/>
              </w:rPr>
            </w:pPr>
            <w:r>
              <w:rPr>
                <w:rFonts w:hint="eastAsia" w:hAnsi="宋体"/>
                <w:color w:val="auto"/>
                <w:vertAlign w:val="baseline"/>
                <w:lang w:val="en-US" w:eastAsia="zh-CN"/>
              </w:rPr>
              <w:t>7</w:t>
            </w:r>
          </w:p>
        </w:tc>
        <w:tc>
          <w:tcPr>
            <w:tcW w:w="440" w:type="dxa"/>
          </w:tcPr>
          <w:p>
            <w:pPr>
              <w:pStyle w:val="2"/>
              <w:numPr>
                <w:ilvl w:val="0"/>
                <w:numId w:val="0"/>
              </w:numPr>
              <w:rPr>
                <w:rFonts w:hint="default" w:hAnsi="宋体"/>
                <w:color w:val="auto"/>
                <w:vertAlign w:val="baseline"/>
                <w:lang w:val="en-US" w:eastAsia="zh-CN"/>
              </w:rPr>
            </w:pPr>
            <w:r>
              <w:rPr>
                <w:rFonts w:hint="eastAsia" w:hAnsi="宋体"/>
                <w:color w:val="auto"/>
                <w:vertAlign w:val="baseline"/>
                <w:lang w:val="en-US" w:eastAsia="zh-CN"/>
              </w:rPr>
              <w:t>8</w:t>
            </w:r>
          </w:p>
        </w:tc>
        <w:tc>
          <w:tcPr>
            <w:tcW w:w="440" w:type="dxa"/>
          </w:tcPr>
          <w:p>
            <w:pPr>
              <w:pStyle w:val="2"/>
              <w:numPr>
                <w:ilvl w:val="0"/>
                <w:numId w:val="0"/>
              </w:numPr>
              <w:rPr>
                <w:rFonts w:hint="default" w:hAnsi="宋体"/>
                <w:color w:val="auto"/>
                <w:vertAlign w:val="baseline"/>
                <w:lang w:val="en-US" w:eastAsia="zh-CN"/>
              </w:rPr>
            </w:pPr>
            <w:r>
              <w:rPr>
                <w:rFonts w:hint="eastAsia" w:hAnsi="宋体"/>
                <w:color w:val="auto"/>
                <w:vertAlign w:val="baseline"/>
                <w:lang w:val="en-US" w:eastAsia="zh-CN"/>
              </w:rPr>
              <w:t>9</w:t>
            </w:r>
          </w:p>
        </w:tc>
        <w:tc>
          <w:tcPr>
            <w:tcW w:w="448" w:type="dxa"/>
          </w:tcPr>
          <w:p>
            <w:pPr>
              <w:pStyle w:val="2"/>
              <w:numPr>
                <w:ilvl w:val="0"/>
                <w:numId w:val="0"/>
              </w:numPr>
              <w:rPr>
                <w:rFonts w:hint="default" w:hAnsi="宋体"/>
                <w:color w:val="auto"/>
                <w:vertAlign w:val="baseline"/>
                <w:lang w:val="en-US" w:eastAsia="zh-CN"/>
              </w:rPr>
            </w:pPr>
            <w:r>
              <w:rPr>
                <w:rFonts w:hint="eastAsia" w:hAnsi="宋体"/>
                <w:color w:val="auto"/>
                <w:vertAlign w:val="baseline"/>
                <w:lang w:val="en-US" w:eastAsia="zh-CN"/>
              </w:rPr>
              <w:t>10</w:t>
            </w:r>
          </w:p>
        </w:tc>
        <w:tc>
          <w:tcPr>
            <w:tcW w:w="448" w:type="dxa"/>
          </w:tcPr>
          <w:p>
            <w:pPr>
              <w:pStyle w:val="2"/>
              <w:numPr>
                <w:ilvl w:val="0"/>
                <w:numId w:val="0"/>
              </w:numPr>
              <w:rPr>
                <w:rFonts w:hint="default" w:hAnsi="宋体"/>
                <w:color w:val="auto"/>
                <w:vertAlign w:val="baseline"/>
                <w:lang w:val="en-US" w:eastAsia="zh-CN"/>
              </w:rPr>
            </w:pPr>
            <w:r>
              <w:rPr>
                <w:rFonts w:hint="eastAsia" w:hAnsi="宋体"/>
                <w:color w:val="auto"/>
                <w:vertAlign w:val="baseline"/>
                <w:lang w:val="en-US" w:eastAsia="zh-CN"/>
              </w:rPr>
              <w:t>11</w:t>
            </w:r>
          </w:p>
        </w:tc>
        <w:tc>
          <w:tcPr>
            <w:tcW w:w="448" w:type="dxa"/>
          </w:tcPr>
          <w:p>
            <w:pPr>
              <w:pStyle w:val="2"/>
              <w:numPr>
                <w:ilvl w:val="0"/>
                <w:numId w:val="0"/>
              </w:numPr>
              <w:rPr>
                <w:rFonts w:hint="default" w:hAnsi="宋体"/>
                <w:color w:val="auto"/>
                <w:vertAlign w:val="baseline"/>
                <w:lang w:val="en-US" w:eastAsia="zh-CN"/>
              </w:rPr>
            </w:pPr>
            <w:r>
              <w:rPr>
                <w:rFonts w:hint="eastAsia" w:hAnsi="宋体"/>
                <w:color w:val="auto"/>
                <w:vertAlign w:val="baseline"/>
                <w:lang w:val="en-US" w:eastAsia="zh-CN"/>
              </w:rPr>
              <w:t>12</w:t>
            </w:r>
          </w:p>
        </w:tc>
        <w:tc>
          <w:tcPr>
            <w:tcW w:w="448" w:type="dxa"/>
          </w:tcPr>
          <w:p>
            <w:pPr>
              <w:pStyle w:val="2"/>
              <w:numPr>
                <w:ilvl w:val="0"/>
                <w:numId w:val="0"/>
              </w:numPr>
              <w:rPr>
                <w:rFonts w:hint="default" w:hAnsi="宋体"/>
                <w:color w:val="auto"/>
                <w:vertAlign w:val="baseline"/>
                <w:lang w:val="en-US" w:eastAsia="zh-CN"/>
              </w:rPr>
            </w:pPr>
            <w:r>
              <w:rPr>
                <w:rFonts w:hint="eastAsia" w:hAnsi="宋体"/>
                <w:color w:val="auto"/>
                <w:vertAlign w:val="baseline"/>
                <w:lang w:val="en-US" w:eastAsia="zh-CN"/>
              </w:rPr>
              <w:t>13</w:t>
            </w:r>
          </w:p>
        </w:tc>
        <w:tc>
          <w:tcPr>
            <w:tcW w:w="448" w:type="dxa"/>
          </w:tcPr>
          <w:p>
            <w:pPr>
              <w:pStyle w:val="2"/>
              <w:numPr>
                <w:ilvl w:val="0"/>
                <w:numId w:val="0"/>
              </w:numPr>
              <w:rPr>
                <w:rFonts w:hint="default" w:hAnsi="宋体"/>
                <w:color w:val="auto"/>
                <w:vertAlign w:val="baseline"/>
                <w:lang w:val="en-US" w:eastAsia="zh-CN"/>
              </w:rPr>
            </w:pPr>
            <w:r>
              <w:rPr>
                <w:rFonts w:hint="eastAsia" w:hAnsi="宋体"/>
                <w:color w:val="auto"/>
                <w:vertAlign w:val="baseline"/>
                <w:lang w:val="en-US" w:eastAsia="zh-CN"/>
              </w:rPr>
              <w:t>14</w:t>
            </w:r>
          </w:p>
        </w:tc>
        <w:tc>
          <w:tcPr>
            <w:tcW w:w="448" w:type="dxa"/>
          </w:tcPr>
          <w:p>
            <w:pPr>
              <w:pStyle w:val="2"/>
              <w:numPr>
                <w:ilvl w:val="0"/>
                <w:numId w:val="0"/>
              </w:numPr>
              <w:rPr>
                <w:rFonts w:hint="default" w:hAnsi="宋体"/>
                <w:color w:val="auto"/>
                <w:vertAlign w:val="baseline"/>
                <w:lang w:val="en-US" w:eastAsia="zh-CN"/>
              </w:rPr>
            </w:pPr>
            <w:r>
              <w:rPr>
                <w:rFonts w:hint="eastAsia" w:hAnsi="宋体"/>
                <w:color w:val="auto"/>
                <w:vertAlign w:val="baseline"/>
                <w:lang w:val="en-US" w:eastAsia="zh-CN"/>
              </w:rPr>
              <w:t>15</w:t>
            </w:r>
          </w:p>
        </w:tc>
        <w:tc>
          <w:tcPr>
            <w:tcW w:w="448" w:type="dxa"/>
          </w:tcPr>
          <w:p>
            <w:pPr>
              <w:pStyle w:val="2"/>
              <w:numPr>
                <w:ilvl w:val="0"/>
                <w:numId w:val="0"/>
              </w:numPr>
              <w:rPr>
                <w:rFonts w:hint="default" w:hAnsi="宋体"/>
                <w:color w:val="auto"/>
                <w:vertAlign w:val="baseline"/>
                <w:lang w:val="en-US" w:eastAsia="zh-CN"/>
              </w:rPr>
            </w:pPr>
            <w:r>
              <w:rPr>
                <w:rFonts w:hint="eastAsia" w:hAnsi="宋体"/>
                <w:color w:val="auto"/>
                <w:vertAlign w:val="baseline"/>
                <w:lang w:val="en-US" w:eastAsia="zh-CN"/>
              </w:rPr>
              <w:t>16</w:t>
            </w:r>
          </w:p>
        </w:tc>
        <w:tc>
          <w:tcPr>
            <w:tcW w:w="448" w:type="dxa"/>
          </w:tcPr>
          <w:p>
            <w:pPr>
              <w:pStyle w:val="2"/>
              <w:numPr>
                <w:ilvl w:val="0"/>
                <w:numId w:val="0"/>
              </w:numPr>
              <w:rPr>
                <w:rFonts w:hint="default" w:hAnsi="宋体"/>
                <w:color w:val="auto"/>
                <w:vertAlign w:val="baseline"/>
                <w:lang w:val="en-US" w:eastAsia="zh-CN"/>
              </w:rPr>
            </w:pPr>
            <w:r>
              <w:rPr>
                <w:rFonts w:hint="eastAsia" w:hAnsi="宋体"/>
                <w:color w:val="auto"/>
                <w:vertAlign w:val="baseline"/>
                <w:lang w:val="en-US" w:eastAsia="zh-CN"/>
              </w:rPr>
              <w:t>17</w:t>
            </w:r>
          </w:p>
        </w:tc>
        <w:tc>
          <w:tcPr>
            <w:tcW w:w="448" w:type="dxa"/>
          </w:tcPr>
          <w:p>
            <w:pPr>
              <w:pStyle w:val="2"/>
              <w:numPr>
                <w:ilvl w:val="0"/>
                <w:numId w:val="0"/>
              </w:numPr>
              <w:rPr>
                <w:rFonts w:hint="default" w:hAnsi="宋体"/>
                <w:color w:val="auto"/>
                <w:vertAlign w:val="baseline"/>
                <w:lang w:val="en-US" w:eastAsia="zh-CN"/>
              </w:rPr>
            </w:pPr>
            <w:r>
              <w:rPr>
                <w:rFonts w:hint="eastAsia" w:hAnsi="宋体"/>
                <w:color w:val="auto"/>
                <w:vertAlign w:val="baseline"/>
                <w:lang w:val="en-US" w:eastAsia="zh-CN"/>
              </w:rPr>
              <w:t>18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42" w:hRule="atLeast"/>
        </w:trPr>
        <w:tc>
          <w:tcPr>
            <w:tcW w:w="647" w:type="dxa"/>
          </w:tcPr>
          <w:p>
            <w:pPr>
              <w:pStyle w:val="2"/>
              <w:numPr>
                <w:ilvl w:val="0"/>
                <w:numId w:val="0"/>
              </w:numPr>
              <w:rPr>
                <w:rFonts w:hint="default" w:hAnsi="宋体"/>
                <w:color w:val="auto"/>
                <w:vertAlign w:val="baseline"/>
                <w:lang w:val="en-US" w:eastAsia="zh-CN"/>
              </w:rPr>
            </w:pPr>
            <w:r>
              <w:rPr>
                <w:rFonts w:hint="eastAsia" w:hAnsi="宋体"/>
                <w:color w:val="auto"/>
                <w:vertAlign w:val="baseline"/>
                <w:lang w:val="en-US" w:eastAsia="zh-CN"/>
              </w:rPr>
              <w:t>答案</w:t>
            </w:r>
          </w:p>
        </w:tc>
        <w:tc>
          <w:tcPr>
            <w:tcW w:w="426" w:type="dxa"/>
          </w:tcPr>
          <w:p>
            <w:pPr>
              <w:pStyle w:val="2"/>
              <w:numPr>
                <w:ilvl w:val="0"/>
                <w:numId w:val="0"/>
              </w:numPr>
              <w:rPr>
                <w:rFonts w:hint="default" w:hAnsi="宋体"/>
                <w:color w:val="auto"/>
                <w:vertAlign w:val="baseline"/>
                <w:lang w:val="en-US" w:eastAsia="zh-CN"/>
              </w:rPr>
            </w:pPr>
            <w:r>
              <w:rPr>
                <w:rFonts w:hint="eastAsia" w:hAnsi="宋体"/>
                <w:color w:val="auto"/>
                <w:vertAlign w:val="baseline"/>
                <w:lang w:val="en-US" w:eastAsia="zh-CN"/>
              </w:rPr>
              <w:t>B</w:t>
            </w:r>
          </w:p>
        </w:tc>
        <w:tc>
          <w:tcPr>
            <w:tcW w:w="426" w:type="dxa"/>
          </w:tcPr>
          <w:p>
            <w:pPr>
              <w:pStyle w:val="2"/>
              <w:numPr>
                <w:ilvl w:val="0"/>
                <w:numId w:val="0"/>
              </w:numPr>
              <w:rPr>
                <w:rFonts w:hint="default" w:hAnsi="宋体"/>
                <w:color w:val="auto"/>
                <w:vertAlign w:val="baseline"/>
                <w:lang w:val="en-US" w:eastAsia="zh-CN"/>
              </w:rPr>
            </w:pPr>
            <w:r>
              <w:rPr>
                <w:rFonts w:hint="eastAsia" w:hAnsi="宋体"/>
                <w:color w:val="auto"/>
                <w:vertAlign w:val="baseline"/>
                <w:lang w:val="en-US" w:eastAsia="zh-CN"/>
              </w:rPr>
              <w:t>B</w:t>
            </w:r>
          </w:p>
        </w:tc>
        <w:tc>
          <w:tcPr>
            <w:tcW w:w="446" w:type="dxa"/>
          </w:tcPr>
          <w:p>
            <w:pPr>
              <w:pStyle w:val="2"/>
              <w:numPr>
                <w:ilvl w:val="0"/>
                <w:numId w:val="0"/>
              </w:numPr>
              <w:rPr>
                <w:rFonts w:hint="default" w:hAnsi="宋体"/>
                <w:color w:val="auto"/>
                <w:vertAlign w:val="baseline"/>
                <w:lang w:val="en-US" w:eastAsia="zh-CN"/>
              </w:rPr>
            </w:pPr>
            <w:r>
              <w:rPr>
                <w:rFonts w:hint="eastAsia" w:hAnsi="宋体"/>
                <w:color w:val="auto"/>
                <w:vertAlign w:val="baseline"/>
                <w:lang w:val="en-US" w:eastAsia="zh-CN"/>
              </w:rPr>
              <w:t>C</w:t>
            </w:r>
          </w:p>
        </w:tc>
        <w:tc>
          <w:tcPr>
            <w:tcW w:w="446" w:type="dxa"/>
          </w:tcPr>
          <w:p>
            <w:pPr>
              <w:pStyle w:val="2"/>
              <w:numPr>
                <w:ilvl w:val="0"/>
                <w:numId w:val="0"/>
              </w:numPr>
              <w:rPr>
                <w:rFonts w:hint="default" w:hAnsi="宋体"/>
                <w:color w:val="auto"/>
                <w:vertAlign w:val="baseline"/>
                <w:lang w:val="en-US" w:eastAsia="zh-CN"/>
              </w:rPr>
            </w:pPr>
            <w:r>
              <w:rPr>
                <w:rFonts w:hint="eastAsia" w:hAnsi="宋体"/>
                <w:color w:val="auto"/>
                <w:vertAlign w:val="baseline"/>
                <w:lang w:val="en-US" w:eastAsia="zh-CN"/>
              </w:rPr>
              <w:t>D</w:t>
            </w:r>
          </w:p>
        </w:tc>
        <w:tc>
          <w:tcPr>
            <w:tcW w:w="446" w:type="dxa"/>
          </w:tcPr>
          <w:p>
            <w:pPr>
              <w:pStyle w:val="2"/>
              <w:numPr>
                <w:ilvl w:val="0"/>
                <w:numId w:val="0"/>
              </w:numPr>
              <w:rPr>
                <w:rFonts w:hint="default" w:hAnsi="宋体"/>
                <w:color w:val="auto"/>
                <w:vertAlign w:val="baseline"/>
                <w:lang w:val="en-US" w:eastAsia="zh-CN"/>
              </w:rPr>
            </w:pPr>
            <w:r>
              <w:rPr>
                <w:rFonts w:hint="eastAsia" w:hAnsi="宋体"/>
                <w:color w:val="auto"/>
                <w:vertAlign w:val="baseline"/>
                <w:lang w:val="en-US" w:eastAsia="zh-CN"/>
              </w:rPr>
              <w:t>B</w:t>
            </w:r>
          </w:p>
        </w:tc>
        <w:tc>
          <w:tcPr>
            <w:tcW w:w="446" w:type="dxa"/>
          </w:tcPr>
          <w:p>
            <w:pPr>
              <w:pStyle w:val="2"/>
              <w:numPr>
                <w:ilvl w:val="0"/>
                <w:numId w:val="0"/>
              </w:numPr>
              <w:rPr>
                <w:rFonts w:hint="default" w:hAnsi="宋体"/>
                <w:color w:val="auto"/>
                <w:vertAlign w:val="baseline"/>
                <w:lang w:val="en-US" w:eastAsia="zh-CN"/>
              </w:rPr>
            </w:pPr>
            <w:r>
              <w:rPr>
                <w:rFonts w:hint="eastAsia" w:hAnsi="宋体"/>
                <w:color w:val="auto"/>
                <w:vertAlign w:val="baseline"/>
                <w:lang w:val="en-US" w:eastAsia="zh-CN"/>
              </w:rPr>
              <w:t>C</w:t>
            </w:r>
          </w:p>
        </w:tc>
        <w:tc>
          <w:tcPr>
            <w:tcW w:w="446" w:type="dxa"/>
          </w:tcPr>
          <w:p>
            <w:pPr>
              <w:pStyle w:val="2"/>
              <w:numPr>
                <w:ilvl w:val="0"/>
                <w:numId w:val="0"/>
              </w:numPr>
              <w:rPr>
                <w:rFonts w:hint="default" w:hAnsi="宋体"/>
                <w:color w:val="auto"/>
                <w:vertAlign w:val="baseline"/>
                <w:lang w:val="en-US" w:eastAsia="zh-CN"/>
              </w:rPr>
            </w:pPr>
            <w:r>
              <w:rPr>
                <w:rFonts w:hint="eastAsia" w:hAnsi="宋体"/>
                <w:color w:val="auto"/>
                <w:vertAlign w:val="baseline"/>
                <w:lang w:val="en-US" w:eastAsia="zh-CN"/>
              </w:rPr>
              <w:t>A</w:t>
            </w:r>
          </w:p>
        </w:tc>
        <w:tc>
          <w:tcPr>
            <w:tcW w:w="440" w:type="dxa"/>
          </w:tcPr>
          <w:p>
            <w:pPr>
              <w:pStyle w:val="2"/>
              <w:numPr>
                <w:ilvl w:val="0"/>
                <w:numId w:val="0"/>
              </w:numPr>
              <w:rPr>
                <w:rFonts w:hint="default" w:hAnsi="宋体"/>
                <w:color w:val="auto"/>
                <w:vertAlign w:val="baseline"/>
                <w:lang w:val="en-US" w:eastAsia="zh-CN"/>
              </w:rPr>
            </w:pPr>
            <w:r>
              <w:rPr>
                <w:rFonts w:hint="eastAsia" w:hAnsi="宋体"/>
                <w:color w:val="auto"/>
                <w:vertAlign w:val="baseline"/>
                <w:lang w:val="en-US" w:eastAsia="zh-CN"/>
              </w:rPr>
              <w:t>D</w:t>
            </w:r>
          </w:p>
        </w:tc>
        <w:tc>
          <w:tcPr>
            <w:tcW w:w="440" w:type="dxa"/>
          </w:tcPr>
          <w:p>
            <w:pPr>
              <w:pStyle w:val="2"/>
              <w:numPr>
                <w:ilvl w:val="0"/>
                <w:numId w:val="0"/>
              </w:numPr>
              <w:rPr>
                <w:rFonts w:hint="default" w:hAnsi="宋体"/>
                <w:color w:val="auto"/>
                <w:vertAlign w:val="baseline"/>
                <w:lang w:val="en-US" w:eastAsia="zh-CN"/>
              </w:rPr>
            </w:pPr>
            <w:r>
              <w:rPr>
                <w:rFonts w:hint="eastAsia" w:hAnsi="宋体"/>
                <w:color w:val="auto"/>
                <w:vertAlign w:val="baseline"/>
                <w:lang w:val="en-US" w:eastAsia="zh-CN"/>
              </w:rPr>
              <w:t>C</w:t>
            </w:r>
          </w:p>
        </w:tc>
        <w:tc>
          <w:tcPr>
            <w:tcW w:w="448" w:type="dxa"/>
          </w:tcPr>
          <w:p>
            <w:pPr>
              <w:pStyle w:val="2"/>
              <w:numPr>
                <w:ilvl w:val="0"/>
                <w:numId w:val="0"/>
              </w:numPr>
              <w:rPr>
                <w:rFonts w:hint="default" w:hAnsi="宋体"/>
                <w:color w:val="auto"/>
                <w:vertAlign w:val="baseline"/>
                <w:lang w:val="en-US" w:eastAsia="zh-CN"/>
              </w:rPr>
            </w:pPr>
            <w:r>
              <w:rPr>
                <w:rFonts w:hint="eastAsia" w:hAnsi="宋体"/>
                <w:color w:val="auto"/>
                <w:vertAlign w:val="baseline"/>
                <w:lang w:val="en-US" w:eastAsia="zh-CN"/>
              </w:rPr>
              <w:t>B</w:t>
            </w:r>
          </w:p>
        </w:tc>
        <w:tc>
          <w:tcPr>
            <w:tcW w:w="448" w:type="dxa"/>
          </w:tcPr>
          <w:p>
            <w:pPr>
              <w:pStyle w:val="2"/>
              <w:numPr>
                <w:ilvl w:val="0"/>
                <w:numId w:val="0"/>
              </w:numPr>
              <w:rPr>
                <w:rFonts w:hint="default" w:hAnsi="宋体"/>
                <w:color w:val="auto"/>
                <w:vertAlign w:val="baseline"/>
                <w:lang w:val="en-US" w:eastAsia="zh-CN"/>
              </w:rPr>
            </w:pPr>
            <w:r>
              <w:rPr>
                <w:rFonts w:hint="eastAsia" w:hAnsi="宋体"/>
                <w:color w:val="auto"/>
                <w:vertAlign w:val="baseline"/>
                <w:lang w:val="en-US" w:eastAsia="zh-CN"/>
              </w:rPr>
              <w:t>A</w:t>
            </w:r>
          </w:p>
        </w:tc>
        <w:tc>
          <w:tcPr>
            <w:tcW w:w="448" w:type="dxa"/>
          </w:tcPr>
          <w:p>
            <w:pPr>
              <w:pStyle w:val="2"/>
              <w:numPr>
                <w:ilvl w:val="0"/>
                <w:numId w:val="0"/>
              </w:numPr>
              <w:rPr>
                <w:rFonts w:hint="default" w:hAnsi="宋体"/>
                <w:color w:val="auto"/>
                <w:vertAlign w:val="baseline"/>
                <w:lang w:val="en-US" w:eastAsia="zh-CN"/>
              </w:rPr>
            </w:pPr>
            <w:r>
              <w:rPr>
                <w:rFonts w:hint="eastAsia" w:hAnsi="宋体"/>
                <w:color w:val="auto"/>
                <w:vertAlign w:val="baseline"/>
                <w:lang w:val="en-US" w:eastAsia="zh-CN"/>
              </w:rPr>
              <w:t>A</w:t>
            </w:r>
          </w:p>
        </w:tc>
        <w:tc>
          <w:tcPr>
            <w:tcW w:w="448" w:type="dxa"/>
          </w:tcPr>
          <w:p>
            <w:pPr>
              <w:pStyle w:val="2"/>
              <w:numPr>
                <w:ilvl w:val="0"/>
                <w:numId w:val="0"/>
              </w:numPr>
              <w:rPr>
                <w:rFonts w:hint="default" w:hAnsi="宋体"/>
                <w:color w:val="auto"/>
                <w:vertAlign w:val="baseline"/>
                <w:lang w:val="en-US" w:eastAsia="zh-CN"/>
              </w:rPr>
            </w:pPr>
            <w:r>
              <w:rPr>
                <w:rFonts w:hint="eastAsia" w:hAnsi="宋体"/>
                <w:color w:val="auto"/>
                <w:vertAlign w:val="baseline"/>
                <w:lang w:val="en-US" w:eastAsia="zh-CN"/>
              </w:rPr>
              <w:t>C</w:t>
            </w:r>
          </w:p>
        </w:tc>
        <w:tc>
          <w:tcPr>
            <w:tcW w:w="448" w:type="dxa"/>
          </w:tcPr>
          <w:p>
            <w:pPr>
              <w:pStyle w:val="2"/>
              <w:numPr>
                <w:ilvl w:val="0"/>
                <w:numId w:val="0"/>
              </w:numPr>
              <w:rPr>
                <w:rFonts w:hint="default" w:hAnsi="宋体"/>
                <w:color w:val="auto"/>
                <w:vertAlign w:val="baseline"/>
                <w:lang w:val="en-US" w:eastAsia="zh-CN"/>
              </w:rPr>
            </w:pPr>
            <w:r>
              <w:rPr>
                <w:rFonts w:hint="eastAsia" w:hAnsi="宋体"/>
                <w:color w:val="auto"/>
                <w:vertAlign w:val="baseline"/>
                <w:lang w:val="en-US" w:eastAsia="zh-CN"/>
              </w:rPr>
              <w:t>A</w:t>
            </w:r>
          </w:p>
        </w:tc>
        <w:tc>
          <w:tcPr>
            <w:tcW w:w="448" w:type="dxa"/>
          </w:tcPr>
          <w:p>
            <w:pPr>
              <w:pStyle w:val="2"/>
              <w:numPr>
                <w:ilvl w:val="0"/>
                <w:numId w:val="0"/>
              </w:numPr>
              <w:rPr>
                <w:rFonts w:hint="default" w:hAnsi="宋体"/>
                <w:color w:val="auto"/>
                <w:vertAlign w:val="baseline"/>
                <w:lang w:val="en-US" w:eastAsia="zh-CN"/>
              </w:rPr>
            </w:pPr>
            <w:r>
              <w:rPr>
                <w:rFonts w:hint="eastAsia" w:hAnsi="宋体"/>
                <w:color w:val="auto"/>
                <w:vertAlign w:val="baseline"/>
                <w:lang w:val="en-US" w:eastAsia="zh-CN"/>
              </w:rPr>
              <w:t>B</w:t>
            </w:r>
          </w:p>
        </w:tc>
        <w:tc>
          <w:tcPr>
            <w:tcW w:w="448" w:type="dxa"/>
          </w:tcPr>
          <w:p>
            <w:pPr>
              <w:pStyle w:val="2"/>
              <w:numPr>
                <w:ilvl w:val="0"/>
                <w:numId w:val="0"/>
              </w:numPr>
              <w:rPr>
                <w:rFonts w:hint="default" w:hAnsi="宋体"/>
                <w:color w:val="auto"/>
                <w:vertAlign w:val="baseline"/>
                <w:lang w:val="en-US" w:eastAsia="zh-CN"/>
              </w:rPr>
            </w:pPr>
            <w:r>
              <w:rPr>
                <w:rFonts w:hint="eastAsia" w:hAnsi="宋体"/>
                <w:color w:val="auto"/>
                <w:vertAlign w:val="baseline"/>
                <w:lang w:val="en-US" w:eastAsia="zh-CN"/>
              </w:rPr>
              <w:t>D</w:t>
            </w:r>
          </w:p>
        </w:tc>
        <w:tc>
          <w:tcPr>
            <w:tcW w:w="448" w:type="dxa"/>
          </w:tcPr>
          <w:p>
            <w:pPr>
              <w:pStyle w:val="2"/>
              <w:numPr>
                <w:ilvl w:val="0"/>
                <w:numId w:val="0"/>
              </w:numPr>
              <w:rPr>
                <w:rFonts w:hint="default" w:hAnsi="宋体"/>
                <w:color w:val="auto"/>
                <w:vertAlign w:val="baseline"/>
                <w:lang w:val="en-US" w:eastAsia="zh-CN"/>
              </w:rPr>
            </w:pPr>
            <w:r>
              <w:rPr>
                <w:rFonts w:hint="eastAsia" w:hAnsi="宋体"/>
                <w:color w:val="auto"/>
                <w:vertAlign w:val="baseline"/>
                <w:lang w:val="en-US" w:eastAsia="zh-CN"/>
              </w:rPr>
              <w:t>C</w:t>
            </w:r>
          </w:p>
        </w:tc>
        <w:tc>
          <w:tcPr>
            <w:tcW w:w="448" w:type="dxa"/>
          </w:tcPr>
          <w:p>
            <w:pPr>
              <w:pStyle w:val="2"/>
              <w:numPr>
                <w:ilvl w:val="0"/>
                <w:numId w:val="0"/>
              </w:numPr>
              <w:rPr>
                <w:rFonts w:hint="default" w:hAnsi="宋体"/>
                <w:color w:val="auto"/>
                <w:vertAlign w:val="baseline"/>
                <w:lang w:val="en-US" w:eastAsia="zh-CN"/>
              </w:rPr>
            </w:pPr>
            <w:r>
              <w:rPr>
                <w:rFonts w:hint="eastAsia" w:hAnsi="宋体"/>
                <w:color w:val="auto"/>
                <w:vertAlign w:val="baseline"/>
                <w:lang w:val="en-US" w:eastAsia="zh-CN"/>
              </w:rPr>
              <w:t>C</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47" w:type="dxa"/>
          </w:tcPr>
          <w:p>
            <w:pPr>
              <w:pStyle w:val="2"/>
              <w:numPr>
                <w:ilvl w:val="0"/>
                <w:numId w:val="0"/>
              </w:numPr>
              <w:rPr>
                <w:rFonts w:hint="default" w:hAnsi="宋体"/>
                <w:color w:val="auto"/>
                <w:vertAlign w:val="baseline"/>
                <w:lang w:val="en-US" w:eastAsia="zh-CN"/>
              </w:rPr>
            </w:pPr>
            <w:r>
              <w:rPr>
                <w:rFonts w:hint="eastAsia" w:hAnsi="宋体"/>
                <w:color w:val="auto"/>
                <w:vertAlign w:val="baseline"/>
                <w:lang w:val="en-US" w:eastAsia="zh-CN"/>
              </w:rPr>
              <w:t>题号</w:t>
            </w:r>
          </w:p>
        </w:tc>
        <w:tc>
          <w:tcPr>
            <w:tcW w:w="426" w:type="dxa"/>
          </w:tcPr>
          <w:p>
            <w:pPr>
              <w:pStyle w:val="2"/>
              <w:numPr>
                <w:ilvl w:val="0"/>
                <w:numId w:val="0"/>
              </w:numPr>
              <w:rPr>
                <w:rFonts w:hint="default" w:hAnsi="宋体"/>
                <w:color w:val="auto"/>
                <w:vertAlign w:val="baseline"/>
                <w:lang w:val="en-US" w:eastAsia="zh-CN"/>
              </w:rPr>
            </w:pPr>
            <w:r>
              <w:rPr>
                <w:rFonts w:hint="eastAsia" w:hAnsi="宋体"/>
                <w:color w:val="auto"/>
                <w:vertAlign w:val="baseline"/>
                <w:lang w:val="en-US" w:eastAsia="zh-CN"/>
              </w:rPr>
              <w:t>19</w:t>
            </w:r>
          </w:p>
        </w:tc>
        <w:tc>
          <w:tcPr>
            <w:tcW w:w="426" w:type="dxa"/>
          </w:tcPr>
          <w:p>
            <w:pPr>
              <w:pStyle w:val="2"/>
              <w:numPr>
                <w:ilvl w:val="0"/>
                <w:numId w:val="0"/>
              </w:numPr>
              <w:rPr>
                <w:rFonts w:hint="default" w:hAnsi="宋体"/>
                <w:color w:val="auto"/>
                <w:vertAlign w:val="baseline"/>
                <w:lang w:val="en-US" w:eastAsia="zh-CN"/>
              </w:rPr>
            </w:pPr>
            <w:r>
              <w:rPr>
                <w:rFonts w:hint="eastAsia" w:hAnsi="宋体"/>
                <w:color w:val="auto"/>
                <w:vertAlign w:val="baseline"/>
                <w:lang w:val="en-US" w:eastAsia="zh-CN"/>
              </w:rPr>
              <w:t>20</w:t>
            </w:r>
          </w:p>
        </w:tc>
        <w:tc>
          <w:tcPr>
            <w:tcW w:w="446" w:type="dxa"/>
          </w:tcPr>
          <w:p>
            <w:pPr>
              <w:pStyle w:val="2"/>
              <w:numPr>
                <w:ilvl w:val="0"/>
                <w:numId w:val="0"/>
              </w:numPr>
              <w:rPr>
                <w:rFonts w:hint="default" w:hAnsi="宋体"/>
                <w:color w:val="auto"/>
                <w:vertAlign w:val="baseline"/>
                <w:lang w:val="en-US" w:eastAsia="zh-CN"/>
              </w:rPr>
            </w:pPr>
            <w:r>
              <w:rPr>
                <w:rFonts w:hint="eastAsia" w:hAnsi="宋体"/>
                <w:color w:val="auto"/>
                <w:vertAlign w:val="baseline"/>
                <w:lang w:val="en-US" w:eastAsia="zh-CN"/>
              </w:rPr>
              <w:t>21</w:t>
            </w:r>
          </w:p>
        </w:tc>
        <w:tc>
          <w:tcPr>
            <w:tcW w:w="446" w:type="dxa"/>
          </w:tcPr>
          <w:p>
            <w:pPr>
              <w:pStyle w:val="2"/>
              <w:numPr>
                <w:ilvl w:val="0"/>
                <w:numId w:val="0"/>
              </w:numPr>
              <w:rPr>
                <w:rFonts w:hint="default" w:hAnsi="宋体"/>
                <w:color w:val="auto"/>
                <w:vertAlign w:val="baseline"/>
                <w:lang w:val="en-US" w:eastAsia="zh-CN"/>
              </w:rPr>
            </w:pPr>
            <w:r>
              <w:rPr>
                <w:rFonts w:hint="eastAsia" w:hAnsi="宋体"/>
                <w:color w:val="auto"/>
                <w:vertAlign w:val="baseline"/>
                <w:lang w:val="en-US" w:eastAsia="zh-CN"/>
              </w:rPr>
              <w:t>22</w:t>
            </w:r>
          </w:p>
        </w:tc>
        <w:tc>
          <w:tcPr>
            <w:tcW w:w="446" w:type="dxa"/>
          </w:tcPr>
          <w:p>
            <w:pPr>
              <w:pStyle w:val="2"/>
              <w:numPr>
                <w:ilvl w:val="0"/>
                <w:numId w:val="0"/>
              </w:numPr>
              <w:rPr>
                <w:rFonts w:hint="default" w:hAnsi="宋体"/>
                <w:color w:val="auto"/>
                <w:vertAlign w:val="baseline"/>
                <w:lang w:val="en-US" w:eastAsia="zh-CN"/>
              </w:rPr>
            </w:pPr>
            <w:r>
              <w:rPr>
                <w:rFonts w:hint="eastAsia" w:hAnsi="宋体"/>
                <w:color w:val="auto"/>
                <w:vertAlign w:val="baseline"/>
                <w:lang w:val="en-US" w:eastAsia="zh-CN"/>
              </w:rPr>
              <w:t>23</w:t>
            </w:r>
          </w:p>
        </w:tc>
        <w:tc>
          <w:tcPr>
            <w:tcW w:w="446" w:type="dxa"/>
          </w:tcPr>
          <w:p>
            <w:pPr>
              <w:pStyle w:val="2"/>
              <w:numPr>
                <w:ilvl w:val="0"/>
                <w:numId w:val="0"/>
              </w:numPr>
              <w:rPr>
                <w:rFonts w:hint="default" w:hAnsi="宋体"/>
                <w:color w:val="auto"/>
                <w:vertAlign w:val="baseline"/>
                <w:lang w:val="en-US" w:eastAsia="zh-CN"/>
              </w:rPr>
            </w:pPr>
            <w:r>
              <w:rPr>
                <w:rFonts w:hint="eastAsia" w:hAnsi="宋体"/>
                <w:color w:val="auto"/>
                <w:vertAlign w:val="baseline"/>
                <w:lang w:val="en-US" w:eastAsia="zh-CN"/>
              </w:rPr>
              <w:t>24</w:t>
            </w:r>
          </w:p>
        </w:tc>
        <w:tc>
          <w:tcPr>
            <w:tcW w:w="446" w:type="dxa"/>
          </w:tcPr>
          <w:p>
            <w:pPr>
              <w:pStyle w:val="2"/>
              <w:numPr>
                <w:ilvl w:val="0"/>
                <w:numId w:val="0"/>
              </w:numPr>
              <w:rPr>
                <w:rFonts w:hint="default" w:hAnsi="宋体"/>
                <w:color w:val="auto"/>
                <w:vertAlign w:val="baseline"/>
                <w:lang w:val="en-US" w:eastAsia="zh-CN"/>
              </w:rPr>
            </w:pPr>
            <w:r>
              <w:rPr>
                <w:rFonts w:hint="eastAsia" w:hAnsi="宋体"/>
                <w:color w:val="auto"/>
                <w:vertAlign w:val="baseline"/>
                <w:lang w:val="en-US" w:eastAsia="zh-CN"/>
              </w:rPr>
              <w:t>25</w:t>
            </w:r>
          </w:p>
        </w:tc>
        <w:tc>
          <w:tcPr>
            <w:tcW w:w="440" w:type="dxa"/>
          </w:tcPr>
          <w:p>
            <w:pPr>
              <w:pStyle w:val="2"/>
              <w:numPr>
                <w:ilvl w:val="0"/>
                <w:numId w:val="0"/>
              </w:numPr>
              <w:rPr>
                <w:rFonts w:hint="default" w:hAnsi="宋体"/>
                <w:color w:val="auto"/>
                <w:vertAlign w:val="baseline"/>
                <w:lang w:val="en-US" w:eastAsia="zh-CN"/>
              </w:rPr>
            </w:pPr>
            <w:r>
              <w:rPr>
                <w:rFonts w:hint="eastAsia" w:hAnsi="宋体"/>
                <w:color w:val="auto"/>
                <w:vertAlign w:val="baseline"/>
                <w:lang w:val="en-US" w:eastAsia="zh-CN"/>
              </w:rPr>
              <w:t>26</w:t>
            </w:r>
          </w:p>
        </w:tc>
        <w:tc>
          <w:tcPr>
            <w:tcW w:w="440" w:type="dxa"/>
          </w:tcPr>
          <w:p>
            <w:pPr>
              <w:pStyle w:val="2"/>
              <w:numPr>
                <w:ilvl w:val="0"/>
                <w:numId w:val="0"/>
              </w:numPr>
              <w:rPr>
                <w:rFonts w:hint="default" w:hAnsi="宋体"/>
                <w:color w:val="auto"/>
                <w:vertAlign w:val="baseline"/>
                <w:lang w:val="en-US" w:eastAsia="zh-CN"/>
              </w:rPr>
            </w:pPr>
            <w:r>
              <w:rPr>
                <w:rFonts w:hint="eastAsia" w:hAnsi="宋体"/>
                <w:color w:val="auto"/>
                <w:vertAlign w:val="baseline"/>
                <w:lang w:val="en-US" w:eastAsia="zh-CN"/>
              </w:rPr>
              <w:t>27</w:t>
            </w:r>
          </w:p>
        </w:tc>
        <w:tc>
          <w:tcPr>
            <w:tcW w:w="448" w:type="dxa"/>
          </w:tcPr>
          <w:p>
            <w:pPr>
              <w:pStyle w:val="2"/>
              <w:numPr>
                <w:ilvl w:val="0"/>
                <w:numId w:val="0"/>
              </w:numPr>
              <w:rPr>
                <w:rFonts w:hint="default" w:hAnsi="宋体"/>
                <w:color w:val="auto"/>
                <w:vertAlign w:val="baseline"/>
                <w:lang w:val="en-US" w:eastAsia="zh-CN"/>
              </w:rPr>
            </w:pPr>
            <w:r>
              <w:rPr>
                <w:rFonts w:hint="eastAsia" w:hAnsi="宋体"/>
                <w:color w:val="auto"/>
                <w:vertAlign w:val="baseline"/>
                <w:lang w:val="en-US" w:eastAsia="zh-CN"/>
              </w:rPr>
              <w:t>28</w:t>
            </w:r>
          </w:p>
        </w:tc>
        <w:tc>
          <w:tcPr>
            <w:tcW w:w="448" w:type="dxa"/>
          </w:tcPr>
          <w:p>
            <w:pPr>
              <w:pStyle w:val="2"/>
              <w:numPr>
                <w:ilvl w:val="0"/>
                <w:numId w:val="0"/>
              </w:numPr>
              <w:rPr>
                <w:rFonts w:hint="default" w:hAnsi="宋体"/>
                <w:color w:val="auto"/>
                <w:vertAlign w:val="baseline"/>
                <w:lang w:val="en-US" w:eastAsia="zh-CN"/>
              </w:rPr>
            </w:pPr>
            <w:r>
              <w:rPr>
                <w:rFonts w:hint="eastAsia" w:hAnsi="宋体"/>
                <w:color w:val="auto"/>
                <w:vertAlign w:val="baseline"/>
                <w:lang w:val="en-US" w:eastAsia="zh-CN"/>
              </w:rPr>
              <w:t>29</w:t>
            </w:r>
          </w:p>
        </w:tc>
        <w:tc>
          <w:tcPr>
            <w:tcW w:w="448" w:type="dxa"/>
          </w:tcPr>
          <w:p>
            <w:pPr>
              <w:pStyle w:val="2"/>
              <w:numPr>
                <w:ilvl w:val="0"/>
                <w:numId w:val="0"/>
              </w:numPr>
              <w:rPr>
                <w:rFonts w:hint="default" w:hAnsi="宋体"/>
                <w:color w:val="auto"/>
                <w:vertAlign w:val="baseline"/>
                <w:lang w:val="en-US" w:eastAsia="zh-CN"/>
              </w:rPr>
            </w:pPr>
            <w:r>
              <w:rPr>
                <w:rFonts w:hint="eastAsia" w:hAnsi="宋体"/>
                <w:color w:val="auto"/>
                <w:vertAlign w:val="baseline"/>
                <w:lang w:val="en-US" w:eastAsia="zh-CN"/>
              </w:rPr>
              <w:t>30</w:t>
            </w:r>
          </w:p>
        </w:tc>
        <w:tc>
          <w:tcPr>
            <w:tcW w:w="448" w:type="dxa"/>
          </w:tcPr>
          <w:p>
            <w:pPr>
              <w:pStyle w:val="2"/>
              <w:numPr>
                <w:ilvl w:val="0"/>
                <w:numId w:val="0"/>
              </w:numPr>
              <w:rPr>
                <w:rFonts w:hint="default" w:hAnsi="宋体"/>
                <w:color w:val="auto"/>
                <w:vertAlign w:val="baseline"/>
                <w:lang w:val="en-US" w:eastAsia="zh-CN"/>
              </w:rPr>
            </w:pPr>
            <w:r>
              <w:rPr>
                <w:rFonts w:hint="eastAsia" w:hAnsi="宋体"/>
                <w:color w:val="auto"/>
                <w:vertAlign w:val="baseline"/>
                <w:lang w:val="en-US" w:eastAsia="zh-CN"/>
              </w:rPr>
              <w:t>31</w:t>
            </w:r>
          </w:p>
        </w:tc>
        <w:tc>
          <w:tcPr>
            <w:tcW w:w="448" w:type="dxa"/>
          </w:tcPr>
          <w:p>
            <w:pPr>
              <w:pStyle w:val="2"/>
              <w:numPr>
                <w:ilvl w:val="0"/>
                <w:numId w:val="0"/>
              </w:numPr>
              <w:rPr>
                <w:rFonts w:hint="default" w:hAnsi="宋体"/>
                <w:color w:val="auto"/>
                <w:vertAlign w:val="baseline"/>
                <w:lang w:val="en-US" w:eastAsia="zh-CN"/>
              </w:rPr>
            </w:pPr>
            <w:r>
              <w:rPr>
                <w:rFonts w:hint="eastAsia" w:hAnsi="宋体"/>
                <w:color w:val="auto"/>
                <w:vertAlign w:val="baseline"/>
                <w:lang w:val="en-US" w:eastAsia="zh-CN"/>
              </w:rPr>
              <w:t>32</w:t>
            </w:r>
          </w:p>
        </w:tc>
        <w:tc>
          <w:tcPr>
            <w:tcW w:w="448" w:type="dxa"/>
          </w:tcPr>
          <w:p>
            <w:pPr>
              <w:pStyle w:val="2"/>
              <w:numPr>
                <w:ilvl w:val="0"/>
                <w:numId w:val="0"/>
              </w:numPr>
              <w:rPr>
                <w:rFonts w:hint="default" w:hAnsi="宋体"/>
                <w:color w:val="auto"/>
                <w:vertAlign w:val="baseline"/>
                <w:lang w:val="en-US" w:eastAsia="zh-CN"/>
              </w:rPr>
            </w:pPr>
            <w:r>
              <w:rPr>
                <w:rFonts w:hint="eastAsia" w:hAnsi="宋体"/>
                <w:color w:val="auto"/>
                <w:vertAlign w:val="baseline"/>
                <w:lang w:val="en-US" w:eastAsia="zh-CN"/>
              </w:rPr>
              <w:t>33</w:t>
            </w:r>
          </w:p>
        </w:tc>
        <w:tc>
          <w:tcPr>
            <w:tcW w:w="448" w:type="dxa"/>
          </w:tcPr>
          <w:p>
            <w:pPr>
              <w:pStyle w:val="2"/>
              <w:numPr>
                <w:ilvl w:val="0"/>
                <w:numId w:val="0"/>
              </w:numPr>
              <w:rPr>
                <w:rFonts w:hint="default" w:hAnsi="宋体"/>
                <w:color w:val="auto"/>
                <w:vertAlign w:val="baseline"/>
                <w:lang w:val="en-US" w:eastAsia="zh-CN"/>
              </w:rPr>
            </w:pPr>
            <w:r>
              <w:rPr>
                <w:rFonts w:hint="eastAsia" w:hAnsi="宋体"/>
                <w:color w:val="auto"/>
                <w:vertAlign w:val="baseline"/>
                <w:lang w:val="en-US" w:eastAsia="zh-CN"/>
              </w:rPr>
              <w:t>34</w:t>
            </w:r>
          </w:p>
        </w:tc>
        <w:tc>
          <w:tcPr>
            <w:tcW w:w="448" w:type="dxa"/>
          </w:tcPr>
          <w:p>
            <w:pPr>
              <w:pStyle w:val="2"/>
              <w:numPr>
                <w:ilvl w:val="0"/>
                <w:numId w:val="0"/>
              </w:numPr>
              <w:rPr>
                <w:rFonts w:hint="default" w:hAnsi="宋体"/>
                <w:color w:val="auto"/>
                <w:vertAlign w:val="baseline"/>
                <w:lang w:val="en-US" w:eastAsia="zh-CN"/>
              </w:rPr>
            </w:pPr>
            <w:r>
              <w:rPr>
                <w:rFonts w:hint="eastAsia" w:hAnsi="宋体"/>
                <w:color w:val="auto"/>
                <w:vertAlign w:val="baseline"/>
                <w:lang w:val="en-US" w:eastAsia="zh-CN"/>
              </w:rPr>
              <w:t>35</w:t>
            </w:r>
          </w:p>
        </w:tc>
        <w:tc>
          <w:tcPr>
            <w:tcW w:w="448" w:type="dxa"/>
          </w:tcPr>
          <w:p>
            <w:pPr>
              <w:pStyle w:val="2"/>
              <w:numPr>
                <w:ilvl w:val="0"/>
                <w:numId w:val="0"/>
              </w:numPr>
              <w:rPr>
                <w:rFonts w:hint="default" w:hAnsi="宋体"/>
                <w:color w:val="auto"/>
                <w:vertAlign w:val="baseline"/>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92" w:hRule="atLeast"/>
        </w:trPr>
        <w:tc>
          <w:tcPr>
            <w:tcW w:w="647" w:type="dxa"/>
          </w:tcPr>
          <w:p>
            <w:pPr>
              <w:pStyle w:val="2"/>
              <w:numPr>
                <w:ilvl w:val="0"/>
                <w:numId w:val="0"/>
              </w:numPr>
              <w:rPr>
                <w:rFonts w:hint="default" w:hAnsi="宋体"/>
                <w:color w:val="auto"/>
                <w:vertAlign w:val="baseline"/>
                <w:lang w:val="en-US" w:eastAsia="zh-CN"/>
              </w:rPr>
            </w:pPr>
            <w:r>
              <w:rPr>
                <w:rFonts w:hint="eastAsia" w:hAnsi="宋体"/>
                <w:color w:val="auto"/>
                <w:vertAlign w:val="baseline"/>
                <w:lang w:val="en-US" w:eastAsia="zh-CN"/>
              </w:rPr>
              <w:t>答案</w:t>
            </w:r>
          </w:p>
        </w:tc>
        <w:tc>
          <w:tcPr>
            <w:tcW w:w="426" w:type="dxa"/>
          </w:tcPr>
          <w:p>
            <w:pPr>
              <w:pStyle w:val="2"/>
              <w:numPr>
                <w:ilvl w:val="0"/>
                <w:numId w:val="0"/>
              </w:numPr>
              <w:rPr>
                <w:rFonts w:hint="default" w:hAnsi="宋体"/>
                <w:color w:val="auto"/>
                <w:vertAlign w:val="baseline"/>
                <w:lang w:val="en-US" w:eastAsia="zh-CN"/>
              </w:rPr>
            </w:pPr>
            <w:r>
              <w:rPr>
                <w:rFonts w:hint="eastAsia" w:hAnsi="宋体"/>
                <w:color w:val="auto"/>
                <w:vertAlign w:val="baseline"/>
                <w:lang w:val="en-US" w:eastAsia="zh-CN"/>
              </w:rPr>
              <w:t>D</w:t>
            </w:r>
          </w:p>
        </w:tc>
        <w:tc>
          <w:tcPr>
            <w:tcW w:w="426" w:type="dxa"/>
          </w:tcPr>
          <w:p>
            <w:pPr>
              <w:pStyle w:val="2"/>
              <w:numPr>
                <w:ilvl w:val="0"/>
                <w:numId w:val="0"/>
              </w:numPr>
              <w:rPr>
                <w:rFonts w:hint="default" w:hAnsi="宋体"/>
                <w:color w:val="auto"/>
                <w:vertAlign w:val="baseline"/>
                <w:lang w:val="en-US" w:eastAsia="zh-CN"/>
              </w:rPr>
            </w:pPr>
            <w:r>
              <w:rPr>
                <w:rFonts w:hint="eastAsia" w:hAnsi="宋体"/>
                <w:color w:val="auto"/>
                <w:vertAlign w:val="baseline"/>
                <w:lang w:val="en-US" w:eastAsia="zh-CN"/>
              </w:rPr>
              <w:t>C</w:t>
            </w:r>
          </w:p>
        </w:tc>
        <w:tc>
          <w:tcPr>
            <w:tcW w:w="446" w:type="dxa"/>
          </w:tcPr>
          <w:p>
            <w:pPr>
              <w:pStyle w:val="2"/>
              <w:numPr>
                <w:ilvl w:val="0"/>
                <w:numId w:val="0"/>
              </w:numPr>
              <w:rPr>
                <w:rFonts w:hint="default" w:hAnsi="宋体"/>
                <w:color w:val="auto"/>
                <w:vertAlign w:val="baseline"/>
                <w:lang w:val="en-US" w:eastAsia="zh-CN"/>
              </w:rPr>
            </w:pPr>
            <w:r>
              <w:rPr>
                <w:rFonts w:hint="eastAsia" w:hAnsi="宋体"/>
                <w:color w:val="auto"/>
                <w:vertAlign w:val="baseline"/>
                <w:lang w:val="en-US" w:eastAsia="zh-CN"/>
              </w:rPr>
              <w:t>C</w:t>
            </w:r>
          </w:p>
        </w:tc>
        <w:tc>
          <w:tcPr>
            <w:tcW w:w="446" w:type="dxa"/>
          </w:tcPr>
          <w:p>
            <w:pPr>
              <w:pStyle w:val="2"/>
              <w:numPr>
                <w:ilvl w:val="0"/>
                <w:numId w:val="0"/>
              </w:numPr>
              <w:rPr>
                <w:rFonts w:hint="default" w:hAnsi="宋体"/>
                <w:color w:val="auto"/>
                <w:vertAlign w:val="baseline"/>
                <w:lang w:val="en-US" w:eastAsia="zh-CN"/>
              </w:rPr>
            </w:pPr>
            <w:r>
              <w:rPr>
                <w:rFonts w:hint="eastAsia" w:hAnsi="宋体"/>
                <w:color w:val="auto"/>
                <w:vertAlign w:val="baseline"/>
                <w:lang w:val="en-US" w:eastAsia="zh-CN"/>
              </w:rPr>
              <w:t>D</w:t>
            </w:r>
          </w:p>
        </w:tc>
        <w:tc>
          <w:tcPr>
            <w:tcW w:w="446" w:type="dxa"/>
          </w:tcPr>
          <w:p>
            <w:pPr>
              <w:pStyle w:val="2"/>
              <w:numPr>
                <w:ilvl w:val="0"/>
                <w:numId w:val="0"/>
              </w:numPr>
              <w:rPr>
                <w:rFonts w:hint="default" w:hAnsi="宋体"/>
                <w:color w:val="auto"/>
                <w:vertAlign w:val="baseline"/>
                <w:lang w:val="en-US" w:eastAsia="zh-CN"/>
              </w:rPr>
            </w:pPr>
            <w:r>
              <w:rPr>
                <w:rFonts w:hint="eastAsia" w:hAnsi="宋体"/>
                <w:color w:val="auto"/>
                <w:vertAlign w:val="baseline"/>
                <w:lang w:val="en-US" w:eastAsia="zh-CN"/>
              </w:rPr>
              <w:t>D</w:t>
            </w:r>
          </w:p>
        </w:tc>
        <w:tc>
          <w:tcPr>
            <w:tcW w:w="446" w:type="dxa"/>
          </w:tcPr>
          <w:p>
            <w:pPr>
              <w:pStyle w:val="2"/>
              <w:numPr>
                <w:ilvl w:val="0"/>
                <w:numId w:val="0"/>
              </w:numPr>
              <w:rPr>
                <w:rFonts w:hint="default" w:hAnsi="宋体"/>
                <w:color w:val="auto"/>
                <w:vertAlign w:val="baseline"/>
                <w:lang w:val="en-US" w:eastAsia="zh-CN"/>
              </w:rPr>
            </w:pPr>
            <w:r>
              <w:rPr>
                <w:rFonts w:hint="eastAsia" w:hAnsi="宋体"/>
                <w:color w:val="auto"/>
                <w:vertAlign w:val="baseline"/>
                <w:lang w:val="en-US" w:eastAsia="zh-CN"/>
              </w:rPr>
              <w:t>A</w:t>
            </w:r>
          </w:p>
        </w:tc>
        <w:tc>
          <w:tcPr>
            <w:tcW w:w="446" w:type="dxa"/>
          </w:tcPr>
          <w:p>
            <w:pPr>
              <w:pStyle w:val="2"/>
              <w:numPr>
                <w:ilvl w:val="0"/>
                <w:numId w:val="0"/>
              </w:numPr>
              <w:rPr>
                <w:rFonts w:hint="default" w:hAnsi="宋体"/>
                <w:color w:val="auto"/>
                <w:vertAlign w:val="baseline"/>
                <w:lang w:val="en-US" w:eastAsia="zh-CN"/>
              </w:rPr>
            </w:pPr>
            <w:r>
              <w:rPr>
                <w:rFonts w:hint="eastAsia" w:hAnsi="宋体"/>
                <w:color w:val="auto"/>
                <w:vertAlign w:val="baseline"/>
                <w:lang w:val="en-US" w:eastAsia="zh-CN"/>
              </w:rPr>
              <w:t>B</w:t>
            </w:r>
          </w:p>
        </w:tc>
        <w:tc>
          <w:tcPr>
            <w:tcW w:w="440" w:type="dxa"/>
          </w:tcPr>
          <w:p>
            <w:pPr>
              <w:pStyle w:val="2"/>
              <w:numPr>
                <w:ilvl w:val="0"/>
                <w:numId w:val="0"/>
              </w:numPr>
              <w:rPr>
                <w:rFonts w:hint="default" w:hAnsi="宋体"/>
                <w:color w:val="auto"/>
                <w:vertAlign w:val="baseline"/>
                <w:lang w:val="en-US" w:eastAsia="zh-CN"/>
              </w:rPr>
            </w:pPr>
            <w:r>
              <w:rPr>
                <w:rFonts w:hint="eastAsia" w:hAnsi="宋体"/>
                <w:color w:val="auto"/>
                <w:vertAlign w:val="baseline"/>
                <w:lang w:val="en-US" w:eastAsia="zh-CN"/>
              </w:rPr>
              <w:t>D</w:t>
            </w:r>
          </w:p>
        </w:tc>
        <w:tc>
          <w:tcPr>
            <w:tcW w:w="440" w:type="dxa"/>
          </w:tcPr>
          <w:p>
            <w:pPr>
              <w:pStyle w:val="2"/>
              <w:numPr>
                <w:ilvl w:val="0"/>
                <w:numId w:val="0"/>
              </w:numPr>
              <w:rPr>
                <w:rFonts w:hint="default" w:hAnsi="宋体"/>
                <w:color w:val="auto"/>
                <w:vertAlign w:val="baseline"/>
                <w:lang w:val="en-US" w:eastAsia="zh-CN"/>
              </w:rPr>
            </w:pPr>
            <w:r>
              <w:rPr>
                <w:rFonts w:hint="eastAsia" w:hAnsi="宋体"/>
                <w:color w:val="auto"/>
                <w:vertAlign w:val="baseline"/>
                <w:lang w:val="en-US" w:eastAsia="zh-CN"/>
              </w:rPr>
              <w:t>A</w:t>
            </w:r>
          </w:p>
        </w:tc>
        <w:tc>
          <w:tcPr>
            <w:tcW w:w="448" w:type="dxa"/>
          </w:tcPr>
          <w:p>
            <w:pPr>
              <w:pStyle w:val="2"/>
              <w:numPr>
                <w:ilvl w:val="0"/>
                <w:numId w:val="0"/>
              </w:numPr>
              <w:rPr>
                <w:rFonts w:hint="default" w:hAnsi="宋体"/>
                <w:color w:val="auto"/>
                <w:vertAlign w:val="baseline"/>
                <w:lang w:val="en-US" w:eastAsia="zh-CN"/>
              </w:rPr>
            </w:pPr>
            <w:r>
              <w:rPr>
                <w:rFonts w:hint="eastAsia" w:hAnsi="宋体"/>
                <w:color w:val="auto"/>
                <w:vertAlign w:val="baseline"/>
                <w:lang w:val="en-US" w:eastAsia="zh-CN"/>
              </w:rPr>
              <w:t>D</w:t>
            </w:r>
          </w:p>
        </w:tc>
        <w:tc>
          <w:tcPr>
            <w:tcW w:w="448" w:type="dxa"/>
          </w:tcPr>
          <w:p>
            <w:pPr>
              <w:pStyle w:val="2"/>
              <w:numPr>
                <w:ilvl w:val="0"/>
                <w:numId w:val="0"/>
              </w:numPr>
              <w:rPr>
                <w:rFonts w:hint="default" w:hAnsi="宋体"/>
                <w:color w:val="auto"/>
                <w:vertAlign w:val="baseline"/>
                <w:lang w:val="en-US" w:eastAsia="zh-CN"/>
              </w:rPr>
            </w:pPr>
            <w:r>
              <w:rPr>
                <w:rFonts w:hint="eastAsia" w:hAnsi="宋体"/>
                <w:color w:val="auto"/>
                <w:vertAlign w:val="baseline"/>
                <w:lang w:val="en-US" w:eastAsia="zh-CN"/>
              </w:rPr>
              <w:t>A</w:t>
            </w:r>
          </w:p>
        </w:tc>
        <w:tc>
          <w:tcPr>
            <w:tcW w:w="448" w:type="dxa"/>
          </w:tcPr>
          <w:p>
            <w:pPr>
              <w:pStyle w:val="2"/>
              <w:numPr>
                <w:ilvl w:val="0"/>
                <w:numId w:val="0"/>
              </w:numPr>
              <w:rPr>
                <w:rFonts w:hint="default" w:hAnsi="宋体"/>
                <w:color w:val="auto"/>
                <w:vertAlign w:val="baseline"/>
                <w:lang w:val="en-US" w:eastAsia="zh-CN"/>
              </w:rPr>
            </w:pPr>
            <w:r>
              <w:rPr>
                <w:rFonts w:hint="eastAsia" w:hAnsi="宋体"/>
                <w:color w:val="auto"/>
                <w:vertAlign w:val="baseline"/>
                <w:lang w:val="en-US" w:eastAsia="zh-CN"/>
              </w:rPr>
              <w:t>D</w:t>
            </w:r>
          </w:p>
        </w:tc>
        <w:tc>
          <w:tcPr>
            <w:tcW w:w="448" w:type="dxa"/>
          </w:tcPr>
          <w:p>
            <w:pPr>
              <w:pStyle w:val="2"/>
              <w:numPr>
                <w:ilvl w:val="0"/>
                <w:numId w:val="0"/>
              </w:numPr>
              <w:rPr>
                <w:rFonts w:hint="default" w:hAnsi="宋体"/>
                <w:color w:val="auto"/>
                <w:vertAlign w:val="baseline"/>
                <w:lang w:val="en-US" w:eastAsia="zh-CN"/>
              </w:rPr>
            </w:pPr>
            <w:r>
              <w:rPr>
                <w:rFonts w:hint="eastAsia" w:hAnsi="宋体"/>
                <w:color w:val="auto"/>
                <w:vertAlign w:val="baseline"/>
                <w:lang w:val="en-US" w:eastAsia="zh-CN"/>
              </w:rPr>
              <w:t>B</w:t>
            </w:r>
          </w:p>
        </w:tc>
        <w:tc>
          <w:tcPr>
            <w:tcW w:w="448" w:type="dxa"/>
          </w:tcPr>
          <w:p>
            <w:pPr>
              <w:pStyle w:val="2"/>
              <w:numPr>
                <w:ilvl w:val="0"/>
                <w:numId w:val="0"/>
              </w:numPr>
              <w:rPr>
                <w:rFonts w:hint="default" w:hAnsi="宋体"/>
                <w:color w:val="auto"/>
                <w:vertAlign w:val="baseline"/>
                <w:lang w:val="en-US" w:eastAsia="zh-CN"/>
              </w:rPr>
            </w:pPr>
            <w:r>
              <w:rPr>
                <w:rFonts w:hint="eastAsia" w:hAnsi="宋体"/>
                <w:color w:val="auto"/>
                <w:vertAlign w:val="baseline"/>
                <w:lang w:val="en-US" w:eastAsia="zh-CN"/>
              </w:rPr>
              <w:t>D</w:t>
            </w:r>
          </w:p>
        </w:tc>
        <w:tc>
          <w:tcPr>
            <w:tcW w:w="448" w:type="dxa"/>
          </w:tcPr>
          <w:p>
            <w:pPr>
              <w:pStyle w:val="2"/>
              <w:numPr>
                <w:ilvl w:val="0"/>
                <w:numId w:val="0"/>
              </w:numPr>
              <w:rPr>
                <w:rFonts w:hint="default" w:hAnsi="宋体"/>
                <w:color w:val="auto"/>
                <w:vertAlign w:val="baseline"/>
                <w:lang w:val="en-US" w:eastAsia="zh-CN"/>
              </w:rPr>
            </w:pPr>
            <w:r>
              <w:rPr>
                <w:rFonts w:hint="eastAsia" w:hAnsi="宋体"/>
                <w:color w:val="auto"/>
                <w:vertAlign w:val="baseline"/>
                <w:lang w:val="en-US" w:eastAsia="zh-CN"/>
              </w:rPr>
              <w:t>A</w:t>
            </w:r>
          </w:p>
        </w:tc>
        <w:tc>
          <w:tcPr>
            <w:tcW w:w="448" w:type="dxa"/>
          </w:tcPr>
          <w:p>
            <w:pPr>
              <w:pStyle w:val="2"/>
              <w:numPr>
                <w:ilvl w:val="0"/>
                <w:numId w:val="0"/>
              </w:numPr>
              <w:rPr>
                <w:rFonts w:hint="default" w:hAnsi="宋体"/>
                <w:color w:val="auto"/>
                <w:vertAlign w:val="baseline"/>
                <w:lang w:val="en-US" w:eastAsia="zh-CN"/>
              </w:rPr>
            </w:pPr>
            <w:r>
              <w:rPr>
                <w:rFonts w:hint="eastAsia" w:hAnsi="宋体"/>
                <w:color w:val="auto"/>
                <w:vertAlign w:val="baseline"/>
                <w:lang w:val="en-US" w:eastAsia="zh-CN"/>
              </w:rPr>
              <w:t>D</w:t>
            </w:r>
          </w:p>
        </w:tc>
        <w:tc>
          <w:tcPr>
            <w:tcW w:w="448" w:type="dxa"/>
          </w:tcPr>
          <w:p>
            <w:pPr>
              <w:pStyle w:val="2"/>
              <w:numPr>
                <w:ilvl w:val="0"/>
                <w:numId w:val="0"/>
              </w:numPr>
              <w:rPr>
                <w:rFonts w:hint="default" w:hAnsi="宋体"/>
                <w:color w:val="auto"/>
                <w:vertAlign w:val="baseline"/>
                <w:lang w:val="en-US" w:eastAsia="zh-CN"/>
              </w:rPr>
            </w:pPr>
            <w:r>
              <w:rPr>
                <w:rFonts w:hint="eastAsia" w:hAnsi="宋体"/>
                <w:color w:val="auto"/>
                <w:vertAlign w:val="baseline"/>
                <w:lang w:val="en-US" w:eastAsia="zh-CN"/>
              </w:rPr>
              <w:t>D</w:t>
            </w:r>
          </w:p>
        </w:tc>
        <w:tc>
          <w:tcPr>
            <w:tcW w:w="448" w:type="dxa"/>
          </w:tcPr>
          <w:p>
            <w:pPr>
              <w:pStyle w:val="2"/>
              <w:numPr>
                <w:ilvl w:val="0"/>
                <w:numId w:val="0"/>
              </w:numPr>
              <w:rPr>
                <w:rFonts w:hint="default" w:hAnsi="宋体"/>
                <w:color w:val="auto"/>
                <w:vertAlign w:val="baseline"/>
                <w:lang w:val="en-US" w:eastAsia="zh-CN"/>
              </w:rPr>
            </w:pPr>
          </w:p>
        </w:tc>
      </w:tr>
    </w:tbl>
    <w:p>
      <w:pPr>
        <w:pStyle w:val="2"/>
        <w:numPr>
          <w:ilvl w:val="0"/>
          <w:numId w:val="0"/>
        </w:numPr>
        <w:rPr>
          <w:rFonts w:hint="default" w:hAnsi="宋体"/>
          <w:color w:val="auto"/>
          <w:lang w:val="en-US" w:eastAsia="zh-CN"/>
        </w:rPr>
      </w:pPr>
    </w:p>
    <w:p>
      <w:pPr>
        <w:pStyle w:val="2"/>
        <w:numPr>
          <w:ilvl w:val="0"/>
          <w:numId w:val="6"/>
        </w:numPr>
        <w:rPr>
          <w:rFonts w:hint="default" w:hAnsi="宋体"/>
          <w:color w:val="auto"/>
          <w:lang w:val="en-US" w:eastAsia="zh-CN"/>
        </w:rPr>
      </w:pPr>
      <w:r>
        <w:rPr>
          <w:rFonts w:hint="eastAsia" w:hAnsi="宋体"/>
          <w:color w:val="auto"/>
          <w:lang w:val="en-US" w:eastAsia="zh-CN"/>
        </w:rPr>
        <w:t>综合填空题</w:t>
      </w:r>
    </w:p>
    <w:p>
      <w:pPr>
        <w:spacing w:line="360" w:lineRule="auto"/>
        <w:jc w:val="left"/>
        <w:textAlignment w:val="center"/>
        <w:rPr>
          <w:rFonts w:ascii="宋体" w:hAnsi="宋体" w:eastAsia="宋体" w:cs="宋体"/>
          <w:b w:val="0"/>
          <w:bCs/>
          <w:color w:val="auto"/>
        </w:rPr>
      </w:pPr>
      <w:r>
        <w:rPr>
          <w:rFonts w:hint="eastAsia" w:ascii="宋体" w:hAnsi="宋体" w:cs="宋体"/>
          <w:b w:val="0"/>
          <w:bCs/>
          <w:color w:val="auto"/>
          <w:lang w:val="en-US" w:eastAsia="zh-CN"/>
        </w:rPr>
        <w:t>36.</w:t>
      </w:r>
      <w:r>
        <w:rPr>
          <w:rFonts w:ascii="宋体" w:hAnsi="宋体" w:eastAsia="宋体" w:cs="宋体"/>
          <w:b w:val="0"/>
          <w:bCs/>
          <w:color w:val="auto"/>
        </w:rPr>
        <w:t>（</w:t>
      </w:r>
      <w:r>
        <w:rPr>
          <w:rFonts w:ascii="Times New Roman" w:hAnsi="Times New Roman" w:eastAsia="Times New Roman" w:cs="Times New Roman"/>
          <w:b w:val="0"/>
          <w:bCs/>
          <w:color w:val="auto"/>
        </w:rPr>
        <w:t>1</w:t>
      </w:r>
      <w:r>
        <w:rPr>
          <w:rFonts w:ascii="宋体" w:hAnsi="宋体" w:eastAsia="宋体" w:cs="宋体"/>
          <w:b w:val="0"/>
          <w:bCs/>
          <w:color w:val="auto"/>
        </w:rPr>
        <w:t>）由北向南（南北）</w:t>
      </w:r>
      <w:r>
        <w:rPr>
          <w:rFonts w:hint="eastAsia" w:ascii="宋体" w:hAnsi="宋体" w:cs="宋体"/>
          <w:b w:val="0"/>
          <w:bCs/>
          <w:color w:val="auto"/>
          <w:lang w:val="en-US" w:eastAsia="zh-CN"/>
        </w:rPr>
        <w:t xml:space="preserve"> </w:t>
      </w:r>
      <w:r>
        <w:rPr>
          <w:rFonts w:ascii="宋体" w:hAnsi="宋体" w:eastAsia="宋体" w:cs="宋体"/>
          <w:b w:val="0"/>
          <w:bCs/>
          <w:color w:val="auto"/>
        </w:rPr>
        <w:t>北高南低</w:t>
      </w:r>
    </w:p>
    <w:p>
      <w:pPr>
        <w:numPr>
          <w:ilvl w:val="0"/>
          <w:numId w:val="7"/>
        </w:numPr>
        <w:spacing w:line="360" w:lineRule="auto"/>
        <w:jc w:val="left"/>
        <w:textAlignment w:val="center"/>
        <w:rPr>
          <w:rFonts w:hint="eastAsia" w:ascii="宋体" w:hAnsi="宋体" w:cs="宋体"/>
          <w:b w:val="0"/>
          <w:bCs/>
          <w:color w:val="auto"/>
          <w:lang w:val="en-US" w:eastAsia="zh-CN"/>
        </w:rPr>
      </w:pPr>
      <w:r>
        <w:rPr>
          <w:rFonts w:hint="eastAsia" w:ascii="宋体" w:hAnsi="宋体" w:cs="宋体"/>
          <w:b w:val="0"/>
          <w:bCs/>
          <w:color w:val="auto"/>
          <w:lang w:val="en-US" w:eastAsia="zh-CN"/>
        </w:rPr>
        <w:t>马来  苏门答腊</w:t>
      </w:r>
    </w:p>
    <w:p>
      <w:pPr>
        <w:numPr>
          <w:ilvl w:val="0"/>
          <w:numId w:val="0"/>
        </w:numPr>
        <w:spacing w:line="360" w:lineRule="auto"/>
        <w:jc w:val="left"/>
        <w:textAlignment w:val="center"/>
        <w:rPr>
          <w:rFonts w:ascii="宋体" w:hAnsi="宋体" w:eastAsia="宋体" w:cs="宋体"/>
          <w:color w:val="auto"/>
        </w:rPr>
      </w:pPr>
      <w:r>
        <w:rPr>
          <w:rFonts w:ascii="宋体" w:hAnsi="宋体" w:eastAsia="宋体" w:cs="宋体"/>
          <w:color w:val="auto"/>
        </w:rPr>
        <w:t>（</w:t>
      </w:r>
      <w:r>
        <w:rPr>
          <w:rFonts w:ascii="Times New Roman" w:hAnsi="Times New Roman" w:eastAsia="Times New Roman" w:cs="Times New Roman"/>
          <w:color w:val="auto"/>
        </w:rPr>
        <w:t>3</w:t>
      </w:r>
      <w:r>
        <w:rPr>
          <w:rFonts w:ascii="宋体" w:hAnsi="宋体" w:eastAsia="宋体" w:cs="宋体"/>
          <w:color w:val="auto"/>
        </w:rPr>
        <w:t>）自然条件：①雨热同期，水热条件充足；②河谷平原与三角洲地区，地形平坦，土壤肥沃。社会经济条件：①人口稠密，对粮食的需求量大，②水稻单位面积产量高，③种植水稻的历史悠久。</w:t>
      </w:r>
    </w:p>
    <w:p>
      <w:pPr>
        <w:spacing w:line="360" w:lineRule="auto"/>
        <w:jc w:val="left"/>
        <w:textAlignment w:val="center"/>
        <w:rPr>
          <w:rFonts w:ascii="宋体" w:hAnsi="宋体" w:eastAsia="宋体" w:cs="宋体"/>
          <w:color w:val="auto"/>
        </w:rPr>
      </w:pPr>
      <w:r>
        <w:rPr>
          <w:rFonts w:ascii="宋体" w:hAnsi="宋体" w:eastAsia="宋体" w:cs="宋体"/>
          <w:color w:val="auto"/>
        </w:rPr>
        <w:t>（</w:t>
      </w:r>
      <w:r>
        <w:rPr>
          <w:rFonts w:ascii="Times New Roman" w:hAnsi="Times New Roman" w:eastAsia="Times New Roman" w:cs="Times New Roman"/>
          <w:color w:val="auto"/>
        </w:rPr>
        <w:t>4</w:t>
      </w:r>
      <w:r>
        <w:rPr>
          <w:rFonts w:ascii="宋体" w:hAnsi="宋体" w:eastAsia="宋体" w:cs="宋体"/>
          <w:color w:val="auto"/>
        </w:rPr>
        <w:t>）河流沿岸地势低平，土壤肥沃，农业发达；沿河水源充足；交通便利。</w:t>
      </w:r>
    </w:p>
    <w:p>
      <w:pPr>
        <w:spacing w:line="360" w:lineRule="auto"/>
        <w:jc w:val="left"/>
        <w:textAlignment w:val="center"/>
        <w:rPr>
          <w:rFonts w:ascii="宋体" w:hAnsi="宋体" w:eastAsia="宋体" w:cs="宋体"/>
          <w:color w:val="auto"/>
        </w:rPr>
      </w:pPr>
      <w:r>
        <w:rPr>
          <w:rFonts w:ascii="宋体" w:hAnsi="宋体" w:eastAsia="宋体" w:cs="宋体"/>
          <w:color w:val="auto"/>
        </w:rPr>
        <w:t>（</w:t>
      </w:r>
      <w:r>
        <w:rPr>
          <w:rFonts w:ascii="Times New Roman" w:hAnsi="Times New Roman" w:eastAsia="Times New Roman" w:cs="Times New Roman"/>
          <w:color w:val="auto"/>
        </w:rPr>
        <w:t>5</w:t>
      </w:r>
      <w:r>
        <w:rPr>
          <w:rFonts w:ascii="宋体" w:hAnsi="宋体" w:eastAsia="宋体" w:cs="宋体"/>
          <w:color w:val="auto"/>
        </w:rPr>
        <w:t>）原料丰富</w:t>
      </w:r>
    </w:p>
    <w:p>
      <w:pPr>
        <w:pStyle w:val="2"/>
        <w:rPr>
          <w:rFonts w:hint="eastAsia" w:ascii="Times New Roman" w:hAnsi="Times New Roman" w:cs="Times New Roman"/>
          <w:color w:val="auto"/>
          <w:u w:val="none"/>
          <w:lang w:val="en-US" w:eastAsia="zh-CN"/>
        </w:rPr>
      </w:pPr>
      <w:r>
        <w:rPr>
          <w:rFonts w:hint="eastAsia" w:ascii="Times New Roman" w:hAnsi="Times New Roman" w:cs="Times New Roman"/>
          <w:color w:val="auto"/>
          <w:u w:val="none"/>
          <w:lang w:val="en-US" w:eastAsia="zh-CN"/>
        </w:rPr>
        <w:t xml:space="preserve">37.（1）新德里  恒河  （2）德干  加尔各答  麻纺织 （3）西南  迎风坡  </w:t>
      </w:r>
    </w:p>
    <w:p>
      <w:pPr>
        <w:pStyle w:val="2"/>
        <w:rPr>
          <w:rFonts w:hint="default" w:hAnsi="宋体"/>
          <w:color w:val="auto"/>
          <w:lang w:val="en-US" w:eastAsia="zh-CN"/>
        </w:rPr>
      </w:pPr>
      <w:r>
        <w:rPr>
          <w:rFonts w:hint="eastAsia" w:ascii="Times New Roman" w:hAnsi="Times New Roman" w:cs="Times New Roman"/>
          <w:color w:val="auto"/>
          <w:u w:val="none"/>
          <w:lang w:val="en-US" w:eastAsia="zh-CN"/>
        </w:rPr>
        <w:t>（4）班加罗尔  英语普及且发展较早  （5）劳动力充足，消费市场广阔等。</w:t>
      </w:r>
    </w:p>
    <w:p>
      <w:pPr>
        <w:pStyle w:val="2"/>
        <w:rPr>
          <w:rFonts w:hint="eastAsia" w:hAnsi="宋体"/>
          <w:color w:val="auto"/>
          <w:lang w:val="en-US" w:eastAsia="zh-CN"/>
        </w:rPr>
      </w:pPr>
      <w:r>
        <w:rPr>
          <w:rFonts w:hint="eastAsia" w:hAnsi="宋体"/>
          <w:color w:val="auto"/>
          <w:lang w:val="en-US" w:eastAsia="zh-CN"/>
        </w:rPr>
        <w:t xml:space="preserve">38.（1）莫斯科  密集  放射  （2）太平  乌拉尔  （3）海参崴  鹿特丹   </w:t>
      </w:r>
    </w:p>
    <w:p>
      <w:pPr>
        <w:pStyle w:val="2"/>
        <w:rPr>
          <w:rFonts w:hint="default" w:ascii="Times New Roman" w:hAnsi="Times New Roman" w:eastAsia="宋体" w:cs="Times New Roman"/>
          <w:color w:val="auto"/>
          <w:lang w:val="en-US" w:eastAsia="zh-CN"/>
        </w:rPr>
      </w:pPr>
      <w:r>
        <w:rPr>
          <w:rFonts w:hint="eastAsia" w:hAnsi="宋体"/>
          <w:color w:val="auto"/>
          <w:lang w:val="en-US" w:eastAsia="zh-CN"/>
        </w:rPr>
        <w:t>（4）伏尔加  人口稀少，封冻期长（5）航天、石油、钢铁等。</w:t>
      </w:r>
    </w:p>
    <w:sectPr>
      <w:footerReference r:id="rId3" w:type="default"/>
      <w:pgSz w:w="11906" w:h="16838"/>
      <w:pgMar w:top="1440" w:right="1800" w:bottom="1440" w:left="1800" w:header="851" w:footer="992" w:gutter="0"/>
      <w:pgNumType w:fmt="decimal"/>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AFF" w:usb1="C0007841"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楷体_GB2312">
    <w:altName w:val="楷体"/>
    <w:panose1 w:val="00000000000000000000"/>
    <w:charset w:val="86"/>
    <w:family w:val="roman"/>
    <w:pitch w:val="default"/>
    <w:sig w:usb0="00000000" w:usb1="00000000" w:usb2="00000000" w:usb3="00000000" w:csb0="00040001" w:csb1="00000000"/>
  </w:font>
  <w:font w:name="楷体">
    <w:panose1 w:val="02010609060101010101"/>
    <w:charset w:val="86"/>
    <w:family w:val="auto"/>
    <w:pitch w:val="default"/>
    <w:sig w:usb0="800002BF" w:usb1="38CF7CFA" w:usb2="00000016" w:usb3="00000000" w:csb0="00040001" w:csb1="00000000"/>
  </w:font>
  <w:font w:name="MingLiU_HKSCS">
    <w:panose1 w:val="02020500000000000000"/>
    <w:charset w:val="88"/>
    <w:family w:val="roman"/>
    <w:pitch w:val="default"/>
    <w:sig w:usb0="A00002FF" w:usb1="38CFFCFA" w:usb2="00000016" w:usb3="00000000" w:csb0="00100001" w:csb1="00000000"/>
  </w:font>
  <w:font w:name="等线">
    <w:altName w:val="微软雅黑"/>
    <w:panose1 w:val="02010600030101010101"/>
    <w:charset w:val="86"/>
    <w:family w:val="modern"/>
    <w:pitch w:val="default"/>
    <w:sig w:usb0="00000000" w:usb1="00000000" w:usb2="00000016" w:usb3="00000000" w:csb0="0004000F" w:csb1="00000000"/>
  </w:font>
  <w:font w:name="微软雅黑">
    <w:panose1 w:val="020B0503020204020204"/>
    <w:charset w:val="86"/>
    <w:family w:val="auto"/>
    <w:pitch w:val="default"/>
    <w:sig w:usb0="80000287" w:usb1="280F3C52"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Pr>
    <w:r>
      <w:rPr>
        <w:sz w:val="18"/>
      </w:rPr>
      <mc:AlternateContent>
        <mc:Choice Requires="wps">
          <w:drawing>
            <wp:anchor distT="0" distB="0" distL="114300" distR="114300" simplePos="0" relativeHeight="251659264" behindDoc="0" locked="0" layoutInCell="1" allowOverlap="1">
              <wp:simplePos x="0" y="0"/>
              <wp:positionH relativeFrom="margin">
                <wp:align>center</wp:align>
              </wp:positionH>
              <wp:positionV relativeFrom="paragraph">
                <wp:posOffset>0</wp:posOffset>
              </wp:positionV>
              <wp:extent cx="1828800" cy="1828800"/>
              <wp:effectExtent l="0" t="0" r="0" b="0"/>
              <wp:wrapNone/>
              <wp:docPr id="10" name="文本框 10"/>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3"/>
                          </w:pPr>
                          <w:r>
                            <w:t xml:space="preserve">第 </w:t>
                          </w:r>
                          <w:r>
                            <w:fldChar w:fldCharType="begin"/>
                          </w:r>
                          <w:r>
                            <w:instrText xml:space="preserve"> PAGE  \* MERGEFORMAT </w:instrText>
                          </w:r>
                          <w:r>
                            <w:fldChar w:fldCharType="separate"/>
                          </w:r>
                          <w:r>
                            <w:t>1</w:t>
                          </w:r>
                          <w:r>
                            <w:fldChar w:fldCharType="end"/>
                          </w:r>
                          <w:r>
                            <w:t xml:space="preserve"> 页 共 </w:t>
                          </w:r>
                          <w:r>
                            <w:fldChar w:fldCharType="begin"/>
                          </w:r>
                          <w:r>
                            <w:instrText xml:space="preserve"> NUMPAGES  \* MERGEFORMAT </w:instrText>
                          </w:r>
                          <w:r>
                            <w:fldChar w:fldCharType="separate"/>
                          </w:r>
                          <w:r>
                            <w:t>7</w:t>
                          </w:r>
                          <w:r>
                            <w:fldChar w:fldCharType="end"/>
                          </w:r>
                          <w:r>
                            <w:t xml:space="preserve"> 页</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5926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CpqK+VMQIAAGMEAAAOAAAAAAAAAAEAIAAAAB8BAABkcnMvZTJvRG9jLnhtbFBLBQYA&#10;AAAABgAGAFkBAADCBQAAAAA=&#10;">
              <v:fill on="f" focussize="0,0"/>
              <v:stroke on="f" weight="0.5pt"/>
              <v:imagedata o:title=""/>
              <o:lock v:ext="edit" aspectratio="f"/>
              <v:textbox inset="0mm,0mm,0mm,0mm" style="mso-fit-shape-to-text:t;">
                <w:txbxContent>
                  <w:p>
                    <w:pPr>
                      <w:pStyle w:val="3"/>
                    </w:pPr>
                    <w:r>
                      <w:t xml:space="preserve">第 </w:t>
                    </w:r>
                    <w:r>
                      <w:fldChar w:fldCharType="begin"/>
                    </w:r>
                    <w:r>
                      <w:instrText xml:space="preserve"> PAGE  \* MERGEFORMAT </w:instrText>
                    </w:r>
                    <w:r>
                      <w:fldChar w:fldCharType="separate"/>
                    </w:r>
                    <w:r>
                      <w:t>1</w:t>
                    </w:r>
                    <w:r>
                      <w:fldChar w:fldCharType="end"/>
                    </w:r>
                    <w:r>
                      <w:t xml:space="preserve"> 页 共 </w:t>
                    </w:r>
                    <w:r>
                      <w:fldChar w:fldCharType="begin"/>
                    </w:r>
                    <w:r>
                      <w:instrText xml:space="preserve"> NUMPAGES  \* MERGEFORMAT </w:instrText>
                    </w:r>
                    <w:r>
                      <w:fldChar w:fldCharType="separate"/>
                    </w:r>
                    <w:r>
                      <w:t>7</w:t>
                    </w:r>
                    <w:r>
                      <w:fldChar w:fldCharType="end"/>
                    </w:r>
                    <w:r>
                      <w:t xml:space="preserve"> 页</w:t>
                    </w:r>
                  </w:p>
                </w:txbxContent>
              </v:textbox>
            </v:shape>
          </w:pict>
        </mc:Fallback>
      </mc:AlternateContent>
    </w: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B1217670"/>
    <w:multiLevelType w:val="singleLevel"/>
    <w:tmpl w:val="B1217670"/>
    <w:lvl w:ilvl="0" w:tentative="0">
      <w:start w:val="38"/>
      <w:numFmt w:val="decimal"/>
      <w:lvlText w:val="%1."/>
      <w:lvlJc w:val="left"/>
      <w:pPr>
        <w:tabs>
          <w:tab w:val="left" w:pos="312"/>
        </w:tabs>
      </w:pPr>
    </w:lvl>
  </w:abstractNum>
  <w:abstractNum w:abstractNumId="1">
    <w:nsid w:val="B2C103BE"/>
    <w:multiLevelType w:val="singleLevel"/>
    <w:tmpl w:val="B2C103BE"/>
    <w:lvl w:ilvl="0" w:tentative="0">
      <w:start w:val="3"/>
      <w:numFmt w:val="upperLetter"/>
      <w:lvlText w:val="%1."/>
      <w:lvlJc w:val="left"/>
      <w:pPr>
        <w:tabs>
          <w:tab w:val="left" w:pos="312"/>
        </w:tabs>
      </w:pPr>
    </w:lvl>
  </w:abstractNum>
  <w:abstractNum w:abstractNumId="2">
    <w:nsid w:val="C4FBC1BC"/>
    <w:multiLevelType w:val="singleLevel"/>
    <w:tmpl w:val="C4FBC1BC"/>
    <w:lvl w:ilvl="0" w:tentative="0">
      <w:start w:val="1"/>
      <w:numFmt w:val="decimal"/>
      <w:suff w:val="space"/>
      <w:lvlText w:val="(%1)"/>
      <w:lvlJc w:val="left"/>
    </w:lvl>
  </w:abstractNum>
  <w:abstractNum w:abstractNumId="3">
    <w:nsid w:val="D9C04431"/>
    <w:multiLevelType w:val="singleLevel"/>
    <w:tmpl w:val="D9C04431"/>
    <w:lvl w:ilvl="0" w:tentative="0">
      <w:start w:val="1"/>
      <w:numFmt w:val="upperLetter"/>
      <w:suff w:val="nothing"/>
      <w:lvlText w:val="%1．"/>
      <w:lvlJc w:val="left"/>
    </w:lvl>
  </w:abstractNum>
  <w:abstractNum w:abstractNumId="4">
    <w:nsid w:val="EFB30CA6"/>
    <w:multiLevelType w:val="singleLevel"/>
    <w:tmpl w:val="EFB30CA6"/>
    <w:lvl w:ilvl="0" w:tentative="0">
      <w:start w:val="1"/>
      <w:numFmt w:val="chineseCounting"/>
      <w:suff w:val="nothing"/>
      <w:lvlText w:val="%1、"/>
      <w:lvlJc w:val="left"/>
      <w:rPr>
        <w:rFonts w:hint="eastAsia"/>
      </w:rPr>
    </w:lvl>
  </w:abstractNum>
  <w:abstractNum w:abstractNumId="5">
    <w:nsid w:val="1C4F3862"/>
    <w:multiLevelType w:val="singleLevel"/>
    <w:tmpl w:val="1C4F3862"/>
    <w:lvl w:ilvl="0" w:tentative="0">
      <w:start w:val="2"/>
      <w:numFmt w:val="decimal"/>
      <w:suff w:val="nothing"/>
      <w:lvlText w:val="（%1）"/>
      <w:lvlJc w:val="left"/>
    </w:lvl>
  </w:abstractNum>
  <w:abstractNum w:abstractNumId="6">
    <w:nsid w:val="50953015"/>
    <w:multiLevelType w:val="singleLevel"/>
    <w:tmpl w:val="50953015"/>
    <w:lvl w:ilvl="0" w:tentative="0">
      <w:start w:val="1"/>
      <w:numFmt w:val="decimal"/>
      <w:lvlText w:val="(%1)"/>
      <w:lvlJc w:val="left"/>
      <w:pPr>
        <w:tabs>
          <w:tab w:val="left" w:pos="312"/>
        </w:tabs>
      </w:pPr>
    </w:lvl>
  </w:abstractNum>
  <w:num w:numId="1">
    <w:abstractNumId w:val="3"/>
  </w:num>
  <w:num w:numId="2">
    <w:abstractNumId w:val="1"/>
  </w:num>
  <w:num w:numId="3">
    <w:abstractNumId w:val="2"/>
  </w:num>
  <w:num w:numId="4">
    <w:abstractNumId w:val="0"/>
  </w:num>
  <w:num w:numId="5">
    <w:abstractNumId w:val="6"/>
  </w:num>
  <w:num w:numId="6">
    <w:abstractNumId w:val="4"/>
  </w:num>
  <w:num w:numId="7">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5"/>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67137120"/>
    <w:rsid w:val="03E27C12"/>
    <w:rsid w:val="03FA601D"/>
    <w:rsid w:val="04855922"/>
    <w:rsid w:val="08145377"/>
    <w:rsid w:val="0F722FFF"/>
    <w:rsid w:val="126D3E7A"/>
    <w:rsid w:val="13F217DA"/>
    <w:rsid w:val="158B7369"/>
    <w:rsid w:val="161E7468"/>
    <w:rsid w:val="1CDB0545"/>
    <w:rsid w:val="2B3F2753"/>
    <w:rsid w:val="2C2B00E2"/>
    <w:rsid w:val="32C750BE"/>
    <w:rsid w:val="3349717B"/>
    <w:rsid w:val="357C04B4"/>
    <w:rsid w:val="367169B6"/>
    <w:rsid w:val="36AC29B0"/>
    <w:rsid w:val="39883648"/>
    <w:rsid w:val="425E1FC5"/>
    <w:rsid w:val="4312466D"/>
    <w:rsid w:val="460E5E5F"/>
    <w:rsid w:val="46684E68"/>
    <w:rsid w:val="47756D72"/>
    <w:rsid w:val="4B6978CC"/>
    <w:rsid w:val="4C63256E"/>
    <w:rsid w:val="4FDB2D7D"/>
    <w:rsid w:val="50920B03"/>
    <w:rsid w:val="51771BA6"/>
    <w:rsid w:val="521A547C"/>
    <w:rsid w:val="54AC2925"/>
    <w:rsid w:val="5516017D"/>
    <w:rsid w:val="58A8006B"/>
    <w:rsid w:val="59312E89"/>
    <w:rsid w:val="5E9D00D4"/>
    <w:rsid w:val="5F1C6CD8"/>
    <w:rsid w:val="64037CB5"/>
    <w:rsid w:val="67137120"/>
    <w:rsid w:val="67D263A4"/>
    <w:rsid w:val="6977502E"/>
    <w:rsid w:val="697F5E1B"/>
    <w:rsid w:val="69B81E0B"/>
    <w:rsid w:val="77BB093A"/>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character" w:default="1" w:styleId="7">
    <w:name w:val="Default Paragraph Font"/>
    <w:semiHidden/>
    <w:qFormat/>
    <w:uiPriority w:val="0"/>
  </w:style>
  <w:style w:type="table" w:default="1" w:styleId="5">
    <w:name w:val="Normal Table"/>
    <w:semiHidden/>
    <w:qFormat/>
    <w:uiPriority w:val="0"/>
    <w:tblPr>
      <w:tblCellMar>
        <w:top w:w="0" w:type="dxa"/>
        <w:left w:w="108" w:type="dxa"/>
        <w:bottom w:w="0" w:type="dxa"/>
        <w:right w:w="108" w:type="dxa"/>
      </w:tblCellMar>
    </w:tblPr>
  </w:style>
  <w:style w:type="paragraph" w:styleId="2">
    <w:name w:val="Plain Text"/>
    <w:basedOn w:val="1"/>
    <w:qFormat/>
    <w:uiPriority w:val="0"/>
    <w:rPr>
      <w:rFonts w:ascii="宋体" w:hAnsi="Courier New" w:cs="Courier New"/>
      <w:szCs w:val="21"/>
    </w:rPr>
  </w:style>
  <w:style w:type="paragraph" w:styleId="3">
    <w:name w:val="footer"/>
    <w:basedOn w:val="1"/>
    <w:qFormat/>
    <w:uiPriority w:val="0"/>
    <w:pPr>
      <w:tabs>
        <w:tab w:val="center" w:pos="4153"/>
        <w:tab w:val="right" w:pos="8306"/>
      </w:tabs>
      <w:snapToGrid w:val="0"/>
      <w:jc w:val="left"/>
    </w:pPr>
    <w:rPr>
      <w:sz w:val="18"/>
    </w:rPr>
  </w:style>
  <w:style w:type="paragraph" w:styleId="4">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table" w:styleId="6">
    <w:name w:val="Table Grid"/>
    <w:basedOn w:val="5"/>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8">
    <w:name w:val="样式1"/>
    <w:basedOn w:val="2"/>
    <w:qFormat/>
    <w:uiPriority w:val="0"/>
    <w:pPr>
      <w:spacing w:line="420" w:lineRule="exact"/>
      <w:jc w:val="center"/>
    </w:pPr>
    <w:rPr>
      <w:rFonts w:ascii="Times New Roman" w:hAnsi="Times New Roman" w:cs="Times New Roman"/>
      <w:b/>
      <w:sz w:val="28"/>
      <w:szCs w:val="28"/>
    </w:rPr>
  </w:style>
</w:styles>
</file>

<file path=word/_rels/document.xml.rels><?xml version="1.0" encoding="UTF-8" standalone="yes"?>
<Relationships xmlns="http://schemas.openxmlformats.org/package/2006/relationships"><Relationship Id="rId9" Type="http://schemas.openxmlformats.org/officeDocument/2006/relationships/image" Target="media/image3.png"/><Relationship Id="rId8" Type="http://schemas.openxmlformats.org/officeDocument/2006/relationships/image" Target="file:///E:\&#36164;&#26009;%2525252520%2525252520%2525252520L\2019\word&#25991;&#26723;\&#19979;&#20876;\&#19971;&#24180;&#32423;&#22320;&#29702;&#65288;&#19979;&#20876;&#65289;\7-6A.TIF" TargetMode="External"/><Relationship Id="rId7" Type="http://schemas.openxmlformats.org/officeDocument/2006/relationships/image" Target="media/image2.png"/><Relationship Id="rId6" Type="http://schemas.openxmlformats.org/officeDocument/2006/relationships/image" Target="file:///E:\&#36164;&#26009;%25252520%25252520%25252520L\2019\word&#25991;&#26723;\&#19979;&#20876;\&#19971;&#24180;&#32423;&#22320;&#29702;&#65288;&#19979;&#20876;&#65289;\G-6.TIF" TargetMode="External"/><Relationship Id="rId5" Type="http://schemas.openxmlformats.org/officeDocument/2006/relationships/image" Target="media/image1.png"/><Relationship Id="rId43" Type="http://schemas.openxmlformats.org/officeDocument/2006/relationships/fontTable" Target="fontTable.xml"/><Relationship Id="rId42" Type="http://schemas.openxmlformats.org/officeDocument/2006/relationships/numbering" Target="numbering.xml"/><Relationship Id="rId41" Type="http://schemas.openxmlformats.org/officeDocument/2006/relationships/customXml" Target="../customXml/item1.xml"/><Relationship Id="rId40" Type="http://schemas.openxmlformats.org/officeDocument/2006/relationships/image" Target="file:///C:\Users\Administrator\Desktop\&#19971;&#24180;&#32423;&#22320;&#29702;&#65288;&#19979;&#20876;&#65289;&#65288;&#20986;&#29255;&#65289;\&#19971;&#24180;&#32423;&#22320;&#29702;&#65288;&#19979;&#20876;&#65289;\C-88.TIF" TargetMode="External"/><Relationship Id="rId4" Type="http://schemas.openxmlformats.org/officeDocument/2006/relationships/theme" Target="theme/theme1.xml"/><Relationship Id="rId39" Type="http://schemas.openxmlformats.org/officeDocument/2006/relationships/image" Target="media/image23.png"/><Relationship Id="rId38" Type="http://schemas.openxmlformats.org/officeDocument/2006/relationships/image" Target="file:///C:\Users\Administrator\Desktop\&#19971;&#24180;&#32423;&#22320;&#29702;&#65288;&#19979;&#20876;&#65289;&#65288;&#20986;&#29255;&#65289;\&#19971;&#24180;&#32423;&#22320;&#29702;&#65288;&#19979;&#20876;&#65289;\YK22.TIF" TargetMode="External"/><Relationship Id="rId37" Type="http://schemas.openxmlformats.org/officeDocument/2006/relationships/image" Target="media/image22.png"/><Relationship Id="rId36" Type="http://schemas.openxmlformats.org/officeDocument/2006/relationships/image" Target="media/image21.png"/><Relationship Id="rId35" Type="http://schemas.openxmlformats.org/officeDocument/2006/relationships/image" Target="media/image20.png"/><Relationship Id="rId34" Type="http://schemas.openxmlformats.org/officeDocument/2006/relationships/image" Target="file:///C:\Users\Administrator\Desktop\&#19971;&#24180;&#32423;&#22320;&#29702;&#65288;&#19979;&#20876;&#65289;&#65288;&#20986;&#29255;&#65289;\&#19971;&#24180;&#32423;&#22320;&#29702;&#65288;&#19979;&#20876;&#65289;\C-80.TIF" TargetMode="External"/><Relationship Id="rId33" Type="http://schemas.openxmlformats.org/officeDocument/2006/relationships/image" Target="media/image19.png"/><Relationship Id="rId32" Type="http://schemas.openxmlformats.org/officeDocument/2006/relationships/image" Target="file:///E:\&#36164;&#26009;%25252520%25252520%25252520L\2019\word&#25991;&#26723;\&#19979;&#20876;\&#19971;&#24180;&#32423;&#22320;&#29702;&#65288;&#19979;&#20876;&#65289;\G-11.TIF" TargetMode="External"/><Relationship Id="rId31" Type="http://schemas.openxmlformats.org/officeDocument/2006/relationships/image" Target="media/image18.png"/><Relationship Id="rId30" Type="http://schemas.openxmlformats.org/officeDocument/2006/relationships/image" Target="file:///C:\Users\Administrator\Desktop\&#19971;&#24180;&#32423;&#22320;&#29702;&#65288;&#19979;&#20876;&#65289;&#65288;&#20986;&#29255;&#65289;\&#19971;&#24180;&#32423;&#22320;&#29702;&#65288;&#19979;&#20876;&#65289;\C-75.TIF" TargetMode="External"/><Relationship Id="rId3" Type="http://schemas.openxmlformats.org/officeDocument/2006/relationships/footer" Target="footer1.xml"/><Relationship Id="rId29" Type="http://schemas.openxmlformats.org/officeDocument/2006/relationships/image" Target="media/image17.png"/><Relationship Id="rId28" Type="http://schemas.openxmlformats.org/officeDocument/2006/relationships/image" Target="media/image16.png"/><Relationship Id="rId27" Type="http://schemas.openxmlformats.org/officeDocument/2006/relationships/image" Target="file:///E:\&#36164;&#26009;%25252520%25252520%25252520L\2019\word&#25991;&#26723;\&#19979;&#20876;\&#19971;&#24180;&#32423;&#22320;&#29702;&#65288;&#19979;&#20876;&#65289;\G-8A.TIF" TargetMode="External"/><Relationship Id="rId26" Type="http://schemas.openxmlformats.org/officeDocument/2006/relationships/image" Target="media/image15.png"/><Relationship Id="rId25" Type="http://schemas.openxmlformats.org/officeDocument/2006/relationships/image" Target="file:///E:\&#36164;&#26009;%25252520%25252520%25252520L\2019\word&#25991;&#26723;\&#19979;&#20876;\&#19971;&#24180;&#32423;&#22320;&#29702;&#65288;&#19979;&#20876;&#65289;\7-12.TIF" TargetMode="External"/><Relationship Id="rId24" Type="http://schemas.openxmlformats.org/officeDocument/2006/relationships/image" Target="media/image14.png"/><Relationship Id="rId23" Type="http://schemas.openxmlformats.org/officeDocument/2006/relationships/image" Target="file:///E:\&#36164;&#26009;%25252520%25252520%25252520L\2019\word&#25991;&#26723;\&#19979;&#20876;\&#19971;&#24180;&#32423;&#22320;&#29702;&#65288;&#19979;&#20876;&#65289;\G-7.TIF" TargetMode="External"/><Relationship Id="rId22" Type="http://schemas.openxmlformats.org/officeDocument/2006/relationships/image" Target="media/image13.png"/><Relationship Id="rId21" Type="http://schemas.openxmlformats.org/officeDocument/2006/relationships/image" Target="media/image12.png"/><Relationship Id="rId20" Type="http://schemas.openxmlformats.org/officeDocument/2006/relationships/image" Target="file:///E:\&#36164;&#26009;%25252520%25252520%25252520L\2019\word&#25991;&#26723;\&#19979;&#20876;\&#19971;&#24180;&#32423;&#22320;&#29702;&#65288;&#19979;&#20876;&#65289;\g-4A.TIF" TargetMode="External"/><Relationship Id="rId2" Type="http://schemas.openxmlformats.org/officeDocument/2006/relationships/settings" Target="settings.xml"/><Relationship Id="rId19" Type="http://schemas.openxmlformats.org/officeDocument/2006/relationships/image" Target="media/image11.png"/><Relationship Id="rId18" Type="http://schemas.openxmlformats.org/officeDocument/2006/relationships/image" Target="media/image10.jpeg"/><Relationship Id="rId17" Type="http://schemas.openxmlformats.org/officeDocument/2006/relationships/image" Target="media/image9.jpeg"/><Relationship Id="rId16" Type="http://schemas.openxmlformats.org/officeDocument/2006/relationships/image" Target="media/image8.jpeg"/><Relationship Id="rId15" Type="http://schemas.openxmlformats.org/officeDocument/2006/relationships/image" Target="media/image7.png"/><Relationship Id="rId14" Type="http://schemas.openxmlformats.org/officeDocument/2006/relationships/image" Target="media/image6.jpeg"/><Relationship Id="rId13" Type="http://schemas.openxmlformats.org/officeDocument/2006/relationships/image" Target="media/image5.png"/><Relationship Id="rId12" Type="http://schemas.openxmlformats.org/officeDocument/2006/relationships/image" Target="file:///E:\&#36164;&#26009;%2525252520%2525252520%2525252520L\2019\word&#25991;&#26723;\&#19979;&#20876;\&#19971;&#24180;&#32423;&#22320;&#29702;&#65288;&#19979;&#20876;&#65289;\7-7.TIF" TargetMode="External"/><Relationship Id="rId11" Type="http://schemas.openxmlformats.org/officeDocument/2006/relationships/image" Target="media/image4.png"/><Relationship Id="rId10" Type="http://schemas.openxmlformats.org/officeDocument/2006/relationships/image" Target="file:///E:\&#36164;&#26009;%2525252520%2525252520%2525252520L\2019\word&#25991;&#26723;\&#19979;&#20876;\&#19971;&#24180;&#32423;&#22320;&#29702;&#65288;&#19979;&#20876;&#65289;\G-9A.TIF" TargetMode="Externa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13</TotalTime>
  <ScaleCrop>false</ScaleCrop>
  <LinksUpToDate>false</LinksUpToDate>
  <CharactersWithSpaces>0</CharactersWithSpaces>
  <Application>WPS Office_11.1.0.10700_F1E327BC-269C-435d-A152-05C5408002CA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2022-01-25T01:31:00Z</dcterms:created>
  <dc:creator>储雨</dc:creator>
  <cp:lastModifiedBy>Administrator</cp:lastModifiedBy>
  <dcterms:modified xsi:type="dcterms:W3CDTF">2022-02-16T02:34:54Z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2052-11.1.0.10700</vt:lpwstr>
  </property>
  <property fmtid="{D5CDD505-2E9C-101B-9397-08002B2CF9AE}" pid="3" name="ICV">
    <vt:lpwstr>6833E8615E1C42E7A6ABDB221DFFF998</vt:lpwstr>
  </property>
</Properties>
</file>