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15" w:lineRule="atLeast"/>
        <w:jc w:val="left"/>
        <w:rPr>
          <w:rStyle w:val="6"/>
          <w:rFonts w:hint="default" w:ascii="黑体" w:hAnsi="黑体" w:eastAsia="黑体" w:cs="黑体"/>
          <w:b/>
          <w:bCs/>
          <w:kern w:val="0"/>
          <w:sz w:val="28"/>
          <w:szCs w:val="28"/>
          <w:lang w:val="en-US" w:eastAsia="zh-CN"/>
        </w:rPr>
      </w:pPr>
      <w:r>
        <w:rPr>
          <w:rStyle w:val="6"/>
          <w:rFonts w:hint="eastAsia" w:ascii="黑体" w:hAnsi="黑体" w:eastAsia="黑体" w:cs="黑体"/>
          <w:b/>
          <w:bCs/>
          <w:kern w:val="0"/>
          <w:sz w:val="28"/>
          <w:szCs w:val="28"/>
          <w:lang w:val="en-US" w:eastAsia="zh-CN"/>
        </w:rPr>
        <w:t>附件1：</w:t>
      </w:r>
    </w:p>
    <w:p>
      <w:pPr>
        <w:spacing w:line="415" w:lineRule="atLeast"/>
        <w:jc w:val="center"/>
        <w:rPr>
          <w:rStyle w:val="6"/>
          <w:rFonts w:hint="eastAsia" w:ascii="黑体" w:hAnsi="黑体" w:eastAsia="黑体" w:cs="黑体"/>
          <w:b/>
          <w:bCs/>
          <w:kern w:val="0"/>
          <w:sz w:val="36"/>
          <w:szCs w:val="36"/>
          <w:lang w:val="en-US" w:eastAsia="zh-CN"/>
        </w:rPr>
      </w:pPr>
      <w:r>
        <w:rPr>
          <w:rStyle w:val="6"/>
          <w:rFonts w:hint="eastAsia" w:ascii="方正小标宋_GBK" w:hAnsi="方正小标宋_GBK" w:eastAsia="方正小标宋_GBK" w:cs="方正小标宋_GBK"/>
          <w:b/>
          <w:bCs/>
          <w:kern w:val="0"/>
          <w:sz w:val="44"/>
          <w:szCs w:val="44"/>
          <w:lang w:val="en-US" w:eastAsia="zh-CN"/>
        </w:rPr>
        <w:t>高中数学教法专题读书研修活动安排表</w:t>
      </w:r>
    </w:p>
    <w:tbl>
      <w:tblPr>
        <w:tblStyle w:val="8"/>
        <w:tblW w:w="9437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1213"/>
        <w:gridCol w:w="1647"/>
        <w:gridCol w:w="4297"/>
        <w:gridCol w:w="920"/>
        <w:gridCol w:w="13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9" w:hRule="atLeast"/>
        </w:trPr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tLeast"/>
              <w:jc w:val="center"/>
              <w:rPr>
                <w:rStyle w:val="6"/>
                <w:rFonts w:ascii="宋体" w:hAnsi="宋体"/>
                <w:b w:val="0"/>
                <w:bCs w:val="0"/>
                <w:kern w:val="0"/>
                <w:sz w:val="28"/>
                <w:szCs w:val="28"/>
              </w:rPr>
            </w:pPr>
            <w:bookmarkStart w:id="0" w:name="_GoBack"/>
            <w:r>
              <w:rPr>
                <w:rStyle w:val="6"/>
                <w:rFonts w:ascii="宋体" w:hAnsi="宋体" w:cs="宋体"/>
                <w:b w:val="0"/>
                <w:bCs w:val="0"/>
                <w:kern w:val="0"/>
                <w:sz w:val="28"/>
                <w:szCs w:val="28"/>
              </w:rPr>
              <w:t>日期</w:t>
            </w: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tLeast"/>
              <w:jc w:val="center"/>
              <w:rPr>
                <w:rStyle w:val="6"/>
                <w:rFonts w:ascii="宋体" w:hAnsi="宋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Style w:val="6"/>
                <w:rFonts w:ascii="宋体" w:hAnsi="宋体" w:cs="宋体"/>
                <w:b w:val="0"/>
                <w:bCs w:val="0"/>
                <w:kern w:val="0"/>
                <w:sz w:val="28"/>
                <w:szCs w:val="28"/>
              </w:rPr>
              <w:t>时间</w:t>
            </w:r>
          </w:p>
        </w:tc>
        <w:tc>
          <w:tcPr>
            <w:tcW w:w="4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tLeast"/>
              <w:jc w:val="center"/>
              <w:rPr>
                <w:rStyle w:val="6"/>
                <w:rFonts w:ascii="宋体" w:hAnsi="宋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Style w:val="6"/>
                <w:rFonts w:ascii="宋体" w:hAnsi="宋体" w:cs="宋体"/>
                <w:b w:val="0"/>
                <w:bCs w:val="0"/>
                <w:kern w:val="0"/>
                <w:sz w:val="28"/>
                <w:szCs w:val="28"/>
              </w:rPr>
              <w:t>内容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tLeast"/>
              <w:jc w:val="center"/>
              <w:rPr>
                <w:rStyle w:val="6"/>
                <w:rFonts w:ascii="宋体" w:hAnsi="宋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Style w:val="6"/>
                <w:rFonts w:ascii="宋体" w:hAnsi="宋体" w:cs="宋体"/>
                <w:b w:val="0"/>
                <w:bCs w:val="0"/>
                <w:kern w:val="0"/>
                <w:sz w:val="28"/>
                <w:szCs w:val="28"/>
              </w:rPr>
              <w:t>主持人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tLeast"/>
              <w:jc w:val="center"/>
              <w:rPr>
                <w:rStyle w:val="6"/>
                <w:rFonts w:ascii="宋体" w:hAnsi="宋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Style w:val="6"/>
                <w:rFonts w:ascii="宋体" w:hAnsi="宋体" w:cs="宋体"/>
                <w:b w:val="0"/>
                <w:bCs w:val="0"/>
                <w:kern w:val="0"/>
                <w:sz w:val="28"/>
                <w:szCs w:val="28"/>
              </w:rPr>
              <w:t>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701" w:hRule="atLeast"/>
        </w:trPr>
        <w:tc>
          <w:tcPr>
            <w:tcW w:w="121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6"/>
                <w:rFonts w:hint="default" w:ascii="宋体" w:hAnsi="宋体" w:eastAsia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6"/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202年12月1日</w:t>
            </w: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6"/>
                <w:rFonts w:hint="default" w:ascii="宋体" w:hAnsi="宋体" w:eastAsia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6"/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8：30-9：00</w:t>
            </w:r>
          </w:p>
        </w:tc>
        <w:tc>
          <w:tcPr>
            <w:tcW w:w="4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tLeast"/>
              <w:jc w:val="center"/>
              <w:rPr>
                <w:rStyle w:val="6"/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6"/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现场报到</w:t>
            </w:r>
          </w:p>
          <w:p>
            <w:pPr>
              <w:spacing w:line="276" w:lineRule="atLeast"/>
              <w:jc w:val="center"/>
              <w:rPr>
                <w:rStyle w:val="6"/>
                <w:rFonts w:hint="default" w:ascii="宋体" w:hAnsi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6"/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负责人：韩超</w:t>
            </w:r>
          </w:p>
        </w:tc>
        <w:tc>
          <w:tcPr>
            <w:tcW w:w="9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6"/>
                <w:rFonts w:hint="eastAsia" w:ascii="宋体" w:hAnsi="宋体" w:eastAsia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6"/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陆晓峰</w:t>
            </w: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default" w:ascii="宋体" w:hAnsi="宋体" w:eastAsia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6"/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三亚市第四中学会议室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701" w:hRule="atLeast"/>
        </w:trPr>
        <w:tc>
          <w:tcPr>
            <w:tcW w:w="121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tLeast"/>
              <w:jc w:val="left"/>
              <w:rPr>
                <w:rStyle w:val="6"/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tLeast"/>
              <w:jc w:val="left"/>
              <w:rPr>
                <w:rStyle w:val="6"/>
                <w:rFonts w:hint="default" w:ascii="宋体" w:hAnsi="宋体" w:eastAsia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6"/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9：00-10:00</w:t>
            </w:r>
          </w:p>
        </w:tc>
        <w:tc>
          <w:tcPr>
            <w:tcW w:w="4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tLeast"/>
              <w:jc w:val="center"/>
              <w:rPr>
                <w:rStyle w:val="6"/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6"/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读书交流活动</w:t>
            </w:r>
          </w:p>
          <w:p>
            <w:pPr>
              <w:spacing w:line="276" w:lineRule="atLeast"/>
              <w:ind w:left="840" w:hanging="840" w:hangingChars="300"/>
              <w:jc w:val="left"/>
              <w:rPr>
                <w:rStyle w:val="6"/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6"/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主题：六学教学范式中对高中数学教法的思考</w:t>
            </w:r>
          </w:p>
          <w:p>
            <w:pPr>
              <w:spacing w:line="276" w:lineRule="atLeast"/>
              <w:jc w:val="both"/>
              <w:rPr>
                <w:rStyle w:val="6"/>
                <w:rFonts w:hint="default" w:ascii="宋体" w:hAnsi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6"/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报告人：韩超</w:t>
            </w:r>
          </w:p>
        </w:tc>
        <w:tc>
          <w:tcPr>
            <w:tcW w:w="9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6"/>
                <w:rFonts w:hint="eastAsia" w:ascii="宋体" w:hAnsi="宋体" w:eastAsia="宋体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3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6"/>
                <w:rFonts w:hint="default" w:ascii="宋体" w:hAnsi="宋体" w:eastAsia="宋体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701" w:hRule="atLeast"/>
        </w:trPr>
        <w:tc>
          <w:tcPr>
            <w:tcW w:w="121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6"/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tLeast"/>
              <w:jc w:val="left"/>
              <w:rPr>
                <w:rStyle w:val="6"/>
                <w:rFonts w:hint="default" w:ascii="宋体" w:hAnsi="宋体" w:eastAsia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6"/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10:00-11:00</w:t>
            </w:r>
          </w:p>
        </w:tc>
        <w:tc>
          <w:tcPr>
            <w:tcW w:w="4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5" w:lineRule="atLeast"/>
              <w:ind w:left="840" w:hanging="840" w:hangingChars="300"/>
              <w:jc w:val="left"/>
              <w:rPr>
                <w:rStyle w:val="6"/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6"/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报告：“四新”背景下高一年级数学教学建议</w:t>
            </w:r>
          </w:p>
          <w:p>
            <w:pPr>
              <w:spacing w:line="265" w:lineRule="atLeast"/>
              <w:jc w:val="both"/>
              <w:rPr>
                <w:rStyle w:val="6"/>
                <w:rFonts w:hint="default" w:ascii="宋体" w:hAnsi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6"/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报告人：杨春艳</w:t>
            </w:r>
          </w:p>
        </w:tc>
        <w:tc>
          <w:tcPr>
            <w:tcW w:w="9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6"/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3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6"/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701" w:hRule="atLeast"/>
        </w:trPr>
        <w:tc>
          <w:tcPr>
            <w:tcW w:w="1213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6"/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tLeast"/>
              <w:jc w:val="left"/>
              <w:rPr>
                <w:rStyle w:val="6"/>
                <w:rFonts w:hint="default" w:ascii="宋体" w:hAnsi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6"/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11:00-12:00</w:t>
            </w:r>
          </w:p>
        </w:tc>
        <w:tc>
          <w:tcPr>
            <w:tcW w:w="4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5" w:lineRule="atLeast"/>
              <w:jc w:val="left"/>
              <w:rPr>
                <w:rStyle w:val="6"/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6"/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报告：新教材教程教法经验分享</w:t>
            </w:r>
          </w:p>
          <w:p>
            <w:pPr>
              <w:spacing w:line="265" w:lineRule="atLeast"/>
              <w:jc w:val="left"/>
              <w:rPr>
                <w:rStyle w:val="6"/>
                <w:rFonts w:hint="default" w:ascii="宋体" w:hAnsi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6"/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报告人：陈维红</w:t>
            </w:r>
          </w:p>
        </w:tc>
        <w:tc>
          <w:tcPr>
            <w:tcW w:w="9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6"/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36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6"/>
                <w:rFonts w:ascii="宋体" w:hAnsi="宋体"/>
                <w:kern w:val="0"/>
                <w:sz w:val="28"/>
                <w:szCs w:val="28"/>
              </w:rPr>
            </w:pPr>
          </w:p>
        </w:tc>
      </w:tr>
    </w:tbl>
    <w:p>
      <w:pPr>
        <w:shd w:val="clear" w:color="auto" w:fill="FFFFFF"/>
        <w:spacing w:line="360" w:lineRule="auto"/>
        <w:jc w:val="left"/>
        <w:rPr>
          <w:rStyle w:val="6"/>
          <w:rFonts w:ascii="Times New Roman" w:hAnsi="Times New Roman" w:eastAsia="仿宋"/>
          <w:sz w:val="28"/>
          <w:szCs w:val="28"/>
        </w:rPr>
      </w:pPr>
    </w:p>
    <w:bookmarkEnd w:id="0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Style w:val="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Style w:val="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Style w:val="6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rPr>
        <w:rStyle w:val="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Style w:val="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Style w:val="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haracterSpacingControl w:val="doNotCompress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106313"/>
    <w:rsid w:val="00050727"/>
    <w:rsid w:val="00106313"/>
    <w:rsid w:val="00195994"/>
    <w:rsid w:val="00222CFB"/>
    <w:rsid w:val="002319C6"/>
    <w:rsid w:val="002B1145"/>
    <w:rsid w:val="002E1CA2"/>
    <w:rsid w:val="00485DED"/>
    <w:rsid w:val="004A2A60"/>
    <w:rsid w:val="00563639"/>
    <w:rsid w:val="005C5946"/>
    <w:rsid w:val="005D308D"/>
    <w:rsid w:val="00641143"/>
    <w:rsid w:val="00647C14"/>
    <w:rsid w:val="00656F9A"/>
    <w:rsid w:val="0066403E"/>
    <w:rsid w:val="00667010"/>
    <w:rsid w:val="00670347"/>
    <w:rsid w:val="006C697F"/>
    <w:rsid w:val="006E04B2"/>
    <w:rsid w:val="00757340"/>
    <w:rsid w:val="007765F1"/>
    <w:rsid w:val="00805F7E"/>
    <w:rsid w:val="008417D3"/>
    <w:rsid w:val="00851F1A"/>
    <w:rsid w:val="00910B3E"/>
    <w:rsid w:val="00935184"/>
    <w:rsid w:val="0094567A"/>
    <w:rsid w:val="00954AB0"/>
    <w:rsid w:val="00973B96"/>
    <w:rsid w:val="009A47A5"/>
    <w:rsid w:val="009D7458"/>
    <w:rsid w:val="009F1D55"/>
    <w:rsid w:val="009F1EC6"/>
    <w:rsid w:val="00A3246F"/>
    <w:rsid w:val="00A45AF7"/>
    <w:rsid w:val="00A5215F"/>
    <w:rsid w:val="00AB2E7F"/>
    <w:rsid w:val="00AC4741"/>
    <w:rsid w:val="00B003AB"/>
    <w:rsid w:val="00B00D4D"/>
    <w:rsid w:val="00B604F2"/>
    <w:rsid w:val="00B6738B"/>
    <w:rsid w:val="00B90CAB"/>
    <w:rsid w:val="00BF4A9A"/>
    <w:rsid w:val="00C60E80"/>
    <w:rsid w:val="00D547D3"/>
    <w:rsid w:val="00DA7C6F"/>
    <w:rsid w:val="00DB652B"/>
    <w:rsid w:val="00DC34FA"/>
    <w:rsid w:val="00E47446"/>
    <w:rsid w:val="00EB5F48"/>
    <w:rsid w:val="00F51CFA"/>
    <w:rsid w:val="00F723DF"/>
    <w:rsid w:val="00F828FB"/>
    <w:rsid w:val="00F831D5"/>
    <w:rsid w:val="00FA0C51"/>
    <w:rsid w:val="111F126E"/>
    <w:rsid w:val="307E4130"/>
    <w:rsid w:val="376E5DCE"/>
    <w:rsid w:val="48D81FF1"/>
    <w:rsid w:val="674750B0"/>
    <w:rsid w:val="6810486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4"/>
    <w:semiHidden/>
    <w:qFormat/>
    <w:uiPriority w:val="0"/>
    <w:pPr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3"/>
    <w:semiHidden/>
    <w:qFormat/>
    <w:uiPriority w:val="0"/>
    <w:pPr>
      <w:pBdr>
        <w:bottom w:val="single" w:color="000000" w:sz="6" w:space="0"/>
      </w:pBdr>
      <w:snapToGrid w:val="0"/>
      <w:jc w:val="center"/>
    </w:pPr>
    <w:rPr>
      <w:sz w:val="18"/>
      <w:szCs w:val="18"/>
    </w:rPr>
  </w:style>
  <w:style w:type="character" w:styleId="5">
    <w:name w:val="Strong"/>
    <w:basedOn w:val="6"/>
    <w:qFormat/>
    <w:uiPriority w:val="0"/>
    <w:rPr>
      <w:rFonts w:cs="Times New Roman"/>
      <w:b/>
      <w:bCs/>
    </w:rPr>
  </w:style>
  <w:style w:type="character" w:customStyle="1" w:styleId="6">
    <w:name w:val="NormalCharacter"/>
    <w:semiHidden/>
    <w:qFormat/>
    <w:uiPriority w:val="0"/>
  </w:style>
  <w:style w:type="character" w:styleId="7">
    <w:name w:val="Hyperlink"/>
    <w:basedOn w:val="6"/>
    <w:semiHidden/>
    <w:qFormat/>
    <w:uiPriority w:val="0"/>
    <w:rPr>
      <w:color w:val="0000FF"/>
      <w:u w:val="single"/>
    </w:rPr>
  </w:style>
  <w:style w:type="table" w:customStyle="1" w:styleId="9">
    <w:name w:val="TableNormal"/>
    <w:semiHidden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HtmlNormal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1">
    <w:name w:val="Acetate"/>
    <w:basedOn w:val="1"/>
    <w:link w:val="12"/>
    <w:semiHidden/>
    <w:qFormat/>
    <w:uiPriority w:val="0"/>
    <w:rPr>
      <w:sz w:val="18"/>
      <w:szCs w:val="18"/>
    </w:rPr>
  </w:style>
  <w:style w:type="character" w:customStyle="1" w:styleId="12">
    <w:name w:val="UserStyle_0"/>
    <w:basedOn w:val="6"/>
    <w:link w:val="11"/>
    <w:semiHidden/>
    <w:qFormat/>
    <w:uiPriority w:val="0"/>
    <w:rPr>
      <w:sz w:val="18"/>
      <w:szCs w:val="18"/>
    </w:rPr>
  </w:style>
  <w:style w:type="character" w:customStyle="1" w:styleId="13">
    <w:name w:val="页眉 字符"/>
    <w:basedOn w:val="6"/>
    <w:link w:val="3"/>
    <w:semiHidden/>
    <w:qFormat/>
    <w:uiPriority w:val="0"/>
    <w:rPr>
      <w:sz w:val="18"/>
      <w:szCs w:val="18"/>
    </w:rPr>
  </w:style>
  <w:style w:type="character" w:customStyle="1" w:styleId="14">
    <w:name w:val="页脚 字符"/>
    <w:basedOn w:val="6"/>
    <w:link w:val="2"/>
    <w:semiHidden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415</Words>
  <Characters>2370</Characters>
  <Lines>19</Lines>
  <Paragraphs>5</Paragraphs>
  <TotalTime>0</TotalTime>
  <ScaleCrop>false</ScaleCrop>
  <LinksUpToDate>false</LinksUpToDate>
  <CharactersWithSpaces>2780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2021-11-03T14:38:00Z</dcterms:created>
  <dc:creator>三亚裸奔de男</dc:creator>
  <cp:lastModifiedBy>周阳</cp:lastModifiedBy>
  <dcterms:modified xsi:type="dcterms:W3CDTF">2021-11-27T09:27:44Z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5037A1132CDF4EE495F23E7428D3F3A8</vt:lpwstr>
  </property>
</Properties>
</file>