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DB" w:rsidRPr="000253DB" w:rsidRDefault="000253DB" w:rsidP="00005FCC">
      <w:pPr>
        <w:spacing w:line="360" w:lineRule="auto"/>
        <w:jc w:val="center"/>
        <w:rPr>
          <w:rFonts w:ascii="宋体" w:hAnsi="宋体" w:cstheme="minorBidi"/>
          <w:sz w:val="28"/>
          <w:szCs w:val="24"/>
        </w:rPr>
      </w:pPr>
      <w:r w:rsidRPr="000253DB">
        <w:rPr>
          <w:rFonts w:ascii="宋体" w:hAnsi="宋体" w:cstheme="minorBidi"/>
          <w:sz w:val="28"/>
          <w:szCs w:val="24"/>
        </w:rPr>
        <w:t>《论语》十二章分层作业（</w:t>
      </w:r>
      <w:r w:rsidRPr="00005FCC">
        <w:rPr>
          <w:rFonts w:ascii="宋体" w:hAnsi="宋体" w:cstheme="minorBidi"/>
          <w:sz w:val="28"/>
          <w:szCs w:val="24"/>
        </w:rPr>
        <w:t>三</w:t>
      </w:r>
      <w:r w:rsidRPr="000253DB">
        <w:rPr>
          <w:rFonts w:ascii="宋体" w:hAnsi="宋体" w:cstheme="minorBidi"/>
          <w:sz w:val="28"/>
          <w:szCs w:val="24"/>
        </w:rPr>
        <w:t>类）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一、文学常识填空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1．《论语》是</w:t>
      </w:r>
      <w:r w:rsidRPr="000253DB">
        <w:rPr>
          <w:rFonts w:ascii="宋体" w:hAnsi="宋体" w:cstheme="minorBidi"/>
          <w:sz w:val="24"/>
          <w:szCs w:val="24"/>
          <w:u w:val="single"/>
        </w:rPr>
        <w:t xml:space="preserve"> 儒家</w:t>
      </w:r>
      <w:r w:rsidRPr="000253DB">
        <w:rPr>
          <w:rFonts w:ascii="宋体" w:hAnsi="宋体" w:cstheme="minorBidi" w:hint="eastAsia"/>
          <w:sz w:val="24"/>
          <w:szCs w:val="24"/>
          <w:u w:val="single"/>
        </w:rPr>
        <w:t xml:space="preserve">  </w:t>
      </w:r>
      <w:r w:rsidRPr="000253DB">
        <w:rPr>
          <w:rFonts w:ascii="宋体" w:hAnsi="宋体" w:cstheme="minorBidi" w:hint="eastAsia"/>
          <w:sz w:val="24"/>
          <w:szCs w:val="24"/>
        </w:rPr>
        <w:t>的经典著作之一，由孔子的弟子及再传弟子编撰而成，记录了</w:t>
      </w:r>
      <w:r w:rsidRPr="000253DB">
        <w:rPr>
          <w:rFonts w:ascii="宋体" w:hAnsi="宋体" w:cstheme="minorBidi" w:hint="eastAsia"/>
          <w:sz w:val="24"/>
          <w:szCs w:val="24"/>
          <w:u w:val="single"/>
        </w:rPr>
        <w:t>孔子及其弟子言行</w:t>
      </w:r>
      <w:r w:rsidRPr="000253DB">
        <w:rPr>
          <w:rFonts w:ascii="宋体" w:hAnsi="宋体" w:cstheme="minorBidi" w:hint="eastAsia"/>
          <w:sz w:val="24"/>
          <w:szCs w:val="24"/>
        </w:rPr>
        <w:t>。共</w:t>
      </w:r>
      <w:r w:rsidRPr="000253DB">
        <w:rPr>
          <w:rFonts w:ascii="宋体" w:hAnsi="宋体" w:cstheme="minorBidi" w:hint="eastAsia"/>
          <w:sz w:val="24"/>
          <w:szCs w:val="24"/>
          <w:u w:val="single"/>
        </w:rPr>
        <w:t xml:space="preserve">20  </w:t>
      </w:r>
      <w:r w:rsidRPr="000253DB">
        <w:rPr>
          <w:rFonts w:ascii="宋体" w:hAnsi="宋体" w:cstheme="minorBidi" w:hint="eastAsia"/>
          <w:sz w:val="24"/>
          <w:szCs w:val="24"/>
        </w:rPr>
        <w:t>篇，与 _______、_________ 、____________ 并称“四书”。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2. 孔子（公元前551-公元前479），</w:t>
      </w:r>
      <w:bookmarkStart w:id="0" w:name="_GoBack"/>
      <w:bookmarkEnd w:id="0"/>
      <w:r w:rsidRPr="000253DB">
        <w:rPr>
          <w:rFonts w:ascii="宋体" w:hAnsi="宋体" w:cstheme="minorBidi" w:hint="eastAsia"/>
          <w:sz w:val="24"/>
          <w:szCs w:val="24"/>
        </w:rPr>
        <w:t>名________ ，字________ ，________ 时期______ 人，春秋末期的_______ 、______ 、________ ，________ 思想的创始人。相传他有弟子三千，贤者七十二人。孔子被后世统治者尊为“______ ”，战国时期儒家代表人物孟子与孔子并称“_________ ”。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二、给下列加点字注音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  <w:em w:val="dot"/>
        </w:rPr>
      </w:pPr>
      <w:r w:rsidRPr="000253DB">
        <w:rPr>
          <w:rFonts w:ascii="宋体" w:hAnsi="宋体" w:cstheme="minorBidi" w:hint="eastAsia"/>
          <w:sz w:val="24"/>
          <w:szCs w:val="24"/>
          <w:em w:val="dot"/>
        </w:rPr>
        <w:t>论</w:t>
      </w:r>
      <w:r w:rsidRPr="000253DB">
        <w:rPr>
          <w:rFonts w:ascii="宋体" w:hAnsi="宋体" w:cstheme="minorBidi" w:hint="eastAsia"/>
          <w:sz w:val="24"/>
          <w:szCs w:val="24"/>
        </w:rPr>
        <w:t xml:space="preserve">语（    ） </w:t>
      </w:r>
      <w:r w:rsidRPr="000253DB">
        <w:rPr>
          <w:rFonts w:ascii="宋体" w:hAnsi="宋体" w:cstheme="minorBidi"/>
          <w:sz w:val="24"/>
          <w:szCs w:val="24"/>
        </w:rPr>
        <w:t xml:space="preserve"> </w:t>
      </w:r>
      <w:r w:rsidRPr="000253DB">
        <w:rPr>
          <w:rFonts w:ascii="宋体" w:hAnsi="宋体" w:cstheme="minorBidi" w:hint="eastAsia"/>
          <w:sz w:val="24"/>
          <w:szCs w:val="24"/>
        </w:rPr>
        <w:t>不亦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说</w:t>
      </w:r>
      <w:r w:rsidRPr="000253DB">
        <w:rPr>
          <w:rFonts w:ascii="宋体" w:hAnsi="宋体" w:cstheme="minorBidi" w:hint="eastAsia"/>
          <w:sz w:val="24"/>
          <w:szCs w:val="24"/>
        </w:rPr>
        <w:t xml:space="preserve">乎（   ） </w:t>
      </w:r>
      <w:r w:rsidRPr="000253DB">
        <w:rPr>
          <w:rFonts w:ascii="宋体" w:hAnsi="宋体" w:cstheme="minorBidi"/>
          <w:sz w:val="24"/>
          <w:szCs w:val="24"/>
        </w:rPr>
        <w:t xml:space="preserve"> </w:t>
      </w:r>
      <w:r w:rsidRPr="000253DB">
        <w:rPr>
          <w:rFonts w:ascii="宋体" w:hAnsi="宋体" w:cstheme="minorBidi" w:hint="eastAsia"/>
          <w:sz w:val="24"/>
          <w:szCs w:val="24"/>
        </w:rPr>
        <w:t>不</w:t>
      </w:r>
      <w:r w:rsidRPr="000253DB">
        <w:rPr>
          <w:rFonts w:ascii="宋体" w:hAnsi="宋体" w:cstheme="minorBidi" w:hint="eastAsia"/>
          <w:sz w:val="24"/>
          <w:szCs w:val="24"/>
          <w:u w:val="single"/>
        </w:rPr>
        <w:t>愠</w:t>
      </w:r>
      <w:r w:rsidRPr="000253DB">
        <w:rPr>
          <w:rFonts w:ascii="宋体" w:hAnsi="宋体" w:cstheme="minorBidi" w:hint="eastAsia"/>
          <w:sz w:val="24"/>
          <w:szCs w:val="24"/>
        </w:rPr>
        <w:t xml:space="preserve">（   ） </w:t>
      </w:r>
      <w:r w:rsidRPr="000253DB">
        <w:rPr>
          <w:rFonts w:ascii="宋体" w:hAnsi="宋体" w:cstheme="minorBidi"/>
          <w:sz w:val="24"/>
          <w:szCs w:val="24"/>
        </w:rPr>
        <w:t xml:space="preserve"> </w:t>
      </w:r>
      <w:r w:rsidRPr="000253DB">
        <w:rPr>
          <w:rFonts w:ascii="宋体" w:hAnsi="宋体" w:cstheme="minorBidi" w:hint="eastAsia"/>
          <w:sz w:val="24"/>
          <w:szCs w:val="24"/>
        </w:rPr>
        <w:t>三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省</w:t>
      </w:r>
      <w:r w:rsidRPr="000253DB">
        <w:rPr>
          <w:rFonts w:ascii="宋体" w:hAnsi="宋体" w:cstheme="minorBidi" w:hint="eastAsia"/>
          <w:sz w:val="24"/>
          <w:szCs w:val="24"/>
        </w:rPr>
        <w:t xml:space="preserve">吾身（   ） 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不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逾</w:t>
      </w:r>
      <w:r w:rsidRPr="000253DB">
        <w:rPr>
          <w:rFonts w:ascii="宋体" w:hAnsi="宋体" w:cstheme="minorBidi" w:hint="eastAsia"/>
          <w:sz w:val="24"/>
          <w:szCs w:val="24"/>
        </w:rPr>
        <w:t>矩（    ） 不思则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罔</w:t>
      </w:r>
      <w:r w:rsidRPr="000253DB">
        <w:rPr>
          <w:rFonts w:ascii="宋体" w:hAnsi="宋体" w:cstheme="minorBidi" w:hint="eastAsia"/>
          <w:sz w:val="24"/>
          <w:szCs w:val="24"/>
        </w:rPr>
        <w:t>（     ） 不学则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殆</w:t>
      </w:r>
      <w:r w:rsidRPr="000253DB">
        <w:rPr>
          <w:rFonts w:ascii="宋体" w:hAnsi="宋体" w:cstheme="minorBidi" w:hint="eastAsia"/>
          <w:sz w:val="24"/>
          <w:szCs w:val="24"/>
        </w:rPr>
        <w:t>（ 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一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箪</w:t>
      </w:r>
      <w:r w:rsidRPr="000253DB">
        <w:rPr>
          <w:rFonts w:ascii="宋体" w:hAnsi="宋体" w:cstheme="minorBidi" w:hint="eastAsia"/>
          <w:sz w:val="24"/>
          <w:szCs w:val="24"/>
        </w:rPr>
        <w:t xml:space="preserve">食（     ） </w:t>
      </w:r>
      <w:r w:rsidRPr="000253DB">
        <w:rPr>
          <w:rFonts w:ascii="宋体" w:hAnsi="宋体" w:cstheme="minorBidi"/>
          <w:sz w:val="24"/>
          <w:szCs w:val="24"/>
        </w:rPr>
        <w:t xml:space="preserve"> </w:t>
      </w:r>
      <w:r w:rsidRPr="000253DB">
        <w:rPr>
          <w:rFonts w:ascii="宋体" w:hAnsi="宋体" w:cstheme="minorBidi" w:hint="eastAsia"/>
          <w:sz w:val="24"/>
          <w:szCs w:val="24"/>
        </w:rPr>
        <w:t>曲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肱</w:t>
      </w:r>
      <w:r w:rsidRPr="000253DB">
        <w:rPr>
          <w:rFonts w:ascii="宋体" w:hAnsi="宋体" w:cstheme="minorBidi" w:hint="eastAsia"/>
          <w:sz w:val="24"/>
          <w:szCs w:val="24"/>
        </w:rPr>
        <w:t xml:space="preserve">而枕（    ） </w:t>
      </w:r>
      <w:r w:rsidRPr="000253DB">
        <w:rPr>
          <w:rFonts w:ascii="宋体" w:hAnsi="宋体" w:cstheme="minorBidi"/>
          <w:sz w:val="24"/>
          <w:szCs w:val="24"/>
        </w:rPr>
        <w:t xml:space="preserve"> 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好</w:t>
      </w:r>
      <w:r w:rsidRPr="000253DB">
        <w:rPr>
          <w:rFonts w:ascii="宋体" w:hAnsi="宋体" w:cstheme="minorBidi" w:hint="eastAsia"/>
          <w:sz w:val="24"/>
          <w:szCs w:val="24"/>
        </w:rPr>
        <w:t xml:space="preserve">之者（   ） </w:t>
      </w:r>
      <w:r w:rsidRPr="000253DB">
        <w:rPr>
          <w:rFonts w:ascii="宋体" w:hAnsi="宋体" w:cstheme="minorBidi"/>
          <w:sz w:val="24"/>
          <w:szCs w:val="24"/>
        </w:rPr>
        <w:t xml:space="preserve"> 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笃</w:t>
      </w:r>
      <w:r w:rsidRPr="000253DB">
        <w:rPr>
          <w:rFonts w:ascii="宋体" w:hAnsi="宋体" w:cstheme="minorBidi" w:hint="eastAsia"/>
          <w:sz w:val="24"/>
          <w:szCs w:val="24"/>
        </w:rPr>
        <w:t>志（ 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三、解释加点词语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1. 学而时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习</w:t>
      </w:r>
      <w:r w:rsidRPr="000253DB">
        <w:rPr>
          <w:rFonts w:ascii="宋体" w:hAnsi="宋体" w:cstheme="minorBidi" w:hint="eastAsia"/>
          <w:sz w:val="24"/>
          <w:szCs w:val="24"/>
        </w:rPr>
        <w:t>之（   ）2.人不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知</w:t>
      </w:r>
      <w:r w:rsidRPr="000253DB">
        <w:rPr>
          <w:rFonts w:ascii="宋体" w:hAnsi="宋体" w:cstheme="minorBidi" w:hint="eastAsia"/>
          <w:sz w:val="24"/>
          <w:szCs w:val="24"/>
        </w:rPr>
        <w:t>而不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愠</w:t>
      </w:r>
      <w:r w:rsidRPr="000253DB">
        <w:rPr>
          <w:rFonts w:ascii="宋体" w:hAnsi="宋体" w:cstheme="minorBidi" w:hint="eastAsia"/>
          <w:sz w:val="24"/>
          <w:szCs w:val="24"/>
        </w:rPr>
        <w:t xml:space="preserve">（   ）（   ） </w:t>
      </w:r>
      <w:r w:rsidRPr="000253DB">
        <w:rPr>
          <w:rFonts w:ascii="宋体" w:hAnsi="宋体" w:cstheme="minorBidi"/>
          <w:sz w:val="24"/>
          <w:szCs w:val="24"/>
        </w:rPr>
        <w:t>3</w:t>
      </w:r>
      <w:r w:rsidRPr="000253DB">
        <w:rPr>
          <w:rFonts w:ascii="宋体" w:hAnsi="宋体" w:cstheme="minorBidi" w:hint="eastAsia"/>
          <w:sz w:val="24"/>
          <w:szCs w:val="24"/>
        </w:rPr>
        <w:t>.吾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日</w:t>
      </w:r>
      <w:r w:rsidRPr="000253DB">
        <w:rPr>
          <w:rFonts w:ascii="宋体" w:hAnsi="宋体" w:cstheme="minorBidi" w:hint="eastAsia"/>
          <w:sz w:val="24"/>
          <w:szCs w:val="24"/>
        </w:rPr>
        <w:t>三省吾身（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4.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传</w:t>
      </w:r>
      <w:r w:rsidRPr="000253DB">
        <w:rPr>
          <w:rFonts w:ascii="宋体" w:hAnsi="宋体" w:cstheme="minorBidi" w:hint="eastAsia"/>
          <w:sz w:val="24"/>
          <w:szCs w:val="24"/>
        </w:rPr>
        <w:t>不习乎（    ）</w:t>
      </w:r>
      <w:r w:rsidRPr="000253DB">
        <w:rPr>
          <w:rFonts w:ascii="宋体" w:hAnsi="宋体" w:cstheme="minorBidi"/>
          <w:sz w:val="24"/>
          <w:szCs w:val="24"/>
        </w:rPr>
        <w:t>5</w:t>
      </w:r>
      <w:r w:rsidRPr="000253DB">
        <w:rPr>
          <w:rFonts w:ascii="宋体" w:hAnsi="宋体" w:cstheme="minorBidi" w:hint="eastAsia"/>
          <w:sz w:val="24"/>
          <w:szCs w:val="24"/>
        </w:rPr>
        <w:t>.三十而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立</w:t>
      </w:r>
      <w:r w:rsidRPr="000253DB">
        <w:rPr>
          <w:rFonts w:ascii="宋体" w:hAnsi="宋体" w:cstheme="minorBidi" w:hint="eastAsia"/>
          <w:sz w:val="24"/>
          <w:szCs w:val="24"/>
        </w:rPr>
        <w:t>（    ）</w:t>
      </w:r>
      <w:r w:rsidRPr="000253DB">
        <w:rPr>
          <w:rFonts w:ascii="宋体" w:hAnsi="宋体" w:cstheme="minorBidi"/>
          <w:sz w:val="24"/>
          <w:szCs w:val="24"/>
        </w:rPr>
        <w:t>6</w:t>
      </w:r>
      <w:r w:rsidRPr="000253DB">
        <w:rPr>
          <w:rFonts w:ascii="宋体" w:hAnsi="宋体" w:cstheme="minorBidi" w:hint="eastAsia"/>
          <w:sz w:val="24"/>
          <w:szCs w:val="24"/>
        </w:rPr>
        <w:t>.不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逾</w:t>
      </w:r>
      <w:r w:rsidRPr="000253DB">
        <w:rPr>
          <w:rFonts w:ascii="宋体" w:hAnsi="宋体" w:cstheme="minorBidi" w:hint="eastAsia"/>
          <w:sz w:val="24"/>
          <w:szCs w:val="24"/>
        </w:rPr>
        <w:t>矩（   ）</w:t>
      </w:r>
      <w:r w:rsidRPr="000253DB">
        <w:rPr>
          <w:rFonts w:ascii="宋体" w:hAnsi="宋体" w:cstheme="minorBidi"/>
          <w:sz w:val="24"/>
          <w:szCs w:val="24"/>
        </w:rPr>
        <w:t>7</w:t>
      </w:r>
      <w:r w:rsidRPr="000253DB">
        <w:rPr>
          <w:rFonts w:ascii="宋体" w:hAnsi="宋体" w:cstheme="minorBidi" w:hint="eastAsia"/>
          <w:sz w:val="24"/>
          <w:szCs w:val="24"/>
        </w:rPr>
        <w:t>.温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故</w:t>
      </w:r>
      <w:r w:rsidRPr="000253DB">
        <w:rPr>
          <w:rFonts w:ascii="宋体" w:hAnsi="宋体" w:cstheme="minorBidi" w:hint="eastAsia"/>
          <w:sz w:val="24"/>
          <w:szCs w:val="24"/>
        </w:rPr>
        <w:t>而知新（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8.学而不思则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罔</w:t>
      </w:r>
      <w:r w:rsidRPr="000253DB">
        <w:rPr>
          <w:rFonts w:ascii="宋体" w:hAnsi="宋体" w:cstheme="minorBidi" w:hint="eastAsia"/>
          <w:sz w:val="24"/>
          <w:szCs w:val="24"/>
        </w:rPr>
        <w:t>（   ）</w:t>
      </w:r>
      <w:r w:rsidRPr="000253DB">
        <w:rPr>
          <w:rFonts w:ascii="宋体" w:hAnsi="宋体" w:cstheme="minorBidi"/>
          <w:sz w:val="24"/>
          <w:szCs w:val="24"/>
        </w:rPr>
        <w:t>9</w:t>
      </w:r>
      <w:r w:rsidRPr="000253DB">
        <w:rPr>
          <w:rFonts w:ascii="宋体" w:hAnsi="宋体" w:cstheme="minorBidi" w:hint="eastAsia"/>
          <w:sz w:val="24"/>
          <w:szCs w:val="24"/>
        </w:rPr>
        <w:t>.思而不学则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殆</w:t>
      </w:r>
      <w:r w:rsidRPr="000253DB">
        <w:rPr>
          <w:rFonts w:ascii="宋体" w:hAnsi="宋体" w:cstheme="minorBidi" w:hint="eastAsia"/>
          <w:sz w:val="24"/>
          <w:szCs w:val="24"/>
        </w:rPr>
        <w:t xml:space="preserve">（  ） </w:t>
      </w:r>
      <w:r w:rsidRPr="000253DB">
        <w:rPr>
          <w:rFonts w:ascii="宋体" w:hAnsi="宋体" w:cstheme="minorBidi"/>
          <w:sz w:val="24"/>
          <w:szCs w:val="24"/>
        </w:rPr>
        <w:t>10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可以</w:t>
      </w:r>
      <w:r w:rsidRPr="000253DB">
        <w:rPr>
          <w:rFonts w:ascii="宋体" w:hAnsi="宋体" w:cstheme="minorBidi" w:hint="eastAsia"/>
          <w:sz w:val="24"/>
          <w:szCs w:val="24"/>
        </w:rPr>
        <w:t xml:space="preserve">为师矣（ </w:t>
      </w:r>
      <w:r w:rsidRPr="000253DB">
        <w:rPr>
          <w:rFonts w:ascii="宋体" w:hAnsi="宋体" w:cstheme="minorBidi"/>
          <w:sz w:val="24"/>
          <w:szCs w:val="24"/>
        </w:rPr>
        <w:t xml:space="preserve">  </w:t>
      </w:r>
      <w:r w:rsidRPr="000253DB">
        <w:rPr>
          <w:rFonts w:ascii="宋体" w:hAnsi="宋体" w:cstheme="minorBidi" w:hint="eastAsia"/>
          <w:sz w:val="24"/>
          <w:szCs w:val="24"/>
        </w:rPr>
        <w:t xml:space="preserve">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1</w:t>
      </w:r>
      <w:r w:rsidRPr="000253DB">
        <w:rPr>
          <w:rFonts w:ascii="宋体" w:hAnsi="宋体" w:cstheme="minorBidi"/>
          <w:sz w:val="24"/>
          <w:szCs w:val="24"/>
        </w:rPr>
        <w:t>1</w:t>
      </w:r>
      <w:r w:rsidRPr="000253DB">
        <w:rPr>
          <w:rFonts w:ascii="宋体" w:hAnsi="宋体" w:cstheme="minorBidi" w:hint="eastAsia"/>
          <w:sz w:val="24"/>
          <w:szCs w:val="24"/>
        </w:rPr>
        <w:t>人不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堪</w:t>
      </w:r>
      <w:r w:rsidRPr="000253DB">
        <w:rPr>
          <w:rFonts w:ascii="宋体" w:hAnsi="宋体" w:cstheme="minorBidi" w:hint="eastAsia"/>
          <w:sz w:val="24"/>
          <w:szCs w:val="24"/>
        </w:rPr>
        <w:t>其忧（   ）1</w:t>
      </w:r>
      <w:r w:rsidRPr="000253DB">
        <w:rPr>
          <w:rFonts w:ascii="宋体" w:hAnsi="宋体" w:cstheme="minorBidi"/>
          <w:sz w:val="24"/>
          <w:szCs w:val="24"/>
        </w:rPr>
        <w:t>2</w:t>
      </w:r>
      <w:r w:rsidRPr="000253DB">
        <w:rPr>
          <w:rFonts w:ascii="宋体" w:hAnsi="宋体" w:cstheme="minorBidi" w:hint="eastAsia"/>
          <w:sz w:val="24"/>
          <w:szCs w:val="24"/>
        </w:rPr>
        <w:t>知之者不如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好</w:t>
      </w:r>
      <w:r w:rsidRPr="000253DB">
        <w:rPr>
          <w:rFonts w:ascii="宋体" w:hAnsi="宋体" w:cstheme="minorBidi" w:hint="eastAsia"/>
          <w:sz w:val="24"/>
          <w:szCs w:val="24"/>
        </w:rPr>
        <w:t>之者（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1</w:t>
      </w:r>
      <w:r w:rsidRPr="000253DB">
        <w:rPr>
          <w:rFonts w:ascii="宋体" w:hAnsi="宋体" w:cstheme="minorBidi"/>
          <w:sz w:val="24"/>
          <w:szCs w:val="24"/>
        </w:rPr>
        <w:t>3</w:t>
      </w:r>
      <w:r w:rsidRPr="000253DB">
        <w:rPr>
          <w:rFonts w:ascii="宋体" w:hAnsi="宋体" w:cstheme="minorBidi" w:hint="eastAsia"/>
          <w:sz w:val="24"/>
          <w:szCs w:val="24"/>
        </w:rPr>
        <w:t>.好之者不如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乐</w:t>
      </w:r>
      <w:r w:rsidRPr="000253DB">
        <w:rPr>
          <w:rFonts w:ascii="宋体" w:hAnsi="宋体" w:cstheme="minorBidi" w:hint="eastAsia"/>
          <w:sz w:val="24"/>
          <w:szCs w:val="24"/>
        </w:rPr>
        <w:t>之者（    ）1</w:t>
      </w:r>
      <w:r w:rsidRPr="000253DB">
        <w:rPr>
          <w:rFonts w:ascii="宋体" w:hAnsi="宋体" w:cstheme="minorBidi"/>
          <w:sz w:val="24"/>
          <w:szCs w:val="24"/>
        </w:rPr>
        <w:t>4</w:t>
      </w:r>
      <w:r w:rsidRPr="000253DB">
        <w:rPr>
          <w:rFonts w:ascii="宋体" w:hAnsi="宋体" w:cstheme="minorBidi" w:hint="eastAsia"/>
          <w:sz w:val="24"/>
          <w:szCs w:val="24"/>
        </w:rPr>
        <w:t xml:space="preserve"> .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饭</w:t>
      </w:r>
      <w:r w:rsidRPr="000253DB">
        <w:rPr>
          <w:rFonts w:ascii="宋体" w:hAnsi="宋体" w:cstheme="minorBidi" w:hint="eastAsia"/>
          <w:sz w:val="24"/>
          <w:szCs w:val="24"/>
        </w:rPr>
        <w:t>疏食饮水（    ）（   ）（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1</w:t>
      </w:r>
      <w:r w:rsidRPr="000253DB">
        <w:rPr>
          <w:rFonts w:ascii="宋体" w:hAnsi="宋体" w:cstheme="minorBidi"/>
          <w:sz w:val="24"/>
          <w:szCs w:val="24"/>
        </w:rPr>
        <w:t>5</w:t>
      </w:r>
      <w:r w:rsidRPr="000253DB">
        <w:rPr>
          <w:rFonts w:ascii="宋体" w:hAnsi="宋体" w:cstheme="minorBidi" w:hint="eastAsia"/>
          <w:sz w:val="24"/>
          <w:szCs w:val="24"/>
        </w:rPr>
        <w:t>. 曲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肱</w:t>
      </w:r>
      <w:r w:rsidRPr="000253DB">
        <w:rPr>
          <w:rFonts w:ascii="宋体" w:hAnsi="宋体" w:cstheme="minorBidi" w:hint="eastAsia"/>
          <w:sz w:val="24"/>
          <w:szCs w:val="24"/>
        </w:rPr>
        <w:t>而枕之（   ）（    ）</w:t>
      </w:r>
      <w:r w:rsidRPr="000253DB">
        <w:rPr>
          <w:rFonts w:ascii="宋体" w:hAnsi="宋体" w:cstheme="minorBidi"/>
          <w:sz w:val="24"/>
          <w:szCs w:val="24"/>
        </w:rPr>
        <w:t>16</w:t>
      </w:r>
      <w:r w:rsidRPr="000253DB">
        <w:rPr>
          <w:rFonts w:ascii="宋体" w:hAnsi="宋体" w:cstheme="minorBidi" w:hint="eastAsia"/>
          <w:sz w:val="24"/>
          <w:szCs w:val="24"/>
        </w:rPr>
        <w:t>.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于</w:t>
      </w:r>
      <w:r w:rsidRPr="000253DB">
        <w:rPr>
          <w:rFonts w:ascii="宋体" w:hAnsi="宋体" w:cstheme="minorBidi" w:hint="eastAsia"/>
          <w:sz w:val="24"/>
          <w:szCs w:val="24"/>
        </w:rPr>
        <w:t>我如浮云（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/>
          <w:sz w:val="24"/>
          <w:szCs w:val="24"/>
        </w:rPr>
        <w:t>17</w:t>
      </w:r>
      <w:r w:rsidRPr="000253DB">
        <w:rPr>
          <w:rFonts w:ascii="宋体" w:hAnsi="宋体" w:cstheme="minorBidi" w:hint="eastAsia"/>
          <w:sz w:val="24"/>
          <w:szCs w:val="24"/>
        </w:rPr>
        <w:t>.三人行必有我师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焉</w:t>
      </w:r>
      <w:r w:rsidRPr="000253DB">
        <w:rPr>
          <w:rFonts w:ascii="宋体" w:hAnsi="宋体" w:cstheme="minorBidi" w:hint="eastAsia"/>
          <w:sz w:val="24"/>
          <w:szCs w:val="24"/>
        </w:rPr>
        <w:t xml:space="preserve">（    ） </w:t>
      </w:r>
      <w:r w:rsidRPr="000253DB">
        <w:rPr>
          <w:rFonts w:ascii="宋体" w:hAnsi="宋体" w:cstheme="minorBidi"/>
          <w:sz w:val="24"/>
          <w:szCs w:val="24"/>
        </w:rPr>
        <w:t>18</w:t>
      </w:r>
      <w:r w:rsidRPr="000253DB">
        <w:rPr>
          <w:rFonts w:ascii="宋体" w:hAnsi="宋体" w:cstheme="minorBidi" w:hint="eastAsia"/>
          <w:sz w:val="24"/>
          <w:szCs w:val="24"/>
        </w:rPr>
        <w:t>.择其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善者</w:t>
      </w:r>
      <w:r w:rsidRPr="000253DB">
        <w:rPr>
          <w:rFonts w:ascii="宋体" w:hAnsi="宋体" w:cstheme="minorBidi" w:hint="eastAsia"/>
          <w:sz w:val="24"/>
          <w:szCs w:val="24"/>
        </w:rPr>
        <w:t>而从之（ 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/>
          <w:sz w:val="24"/>
          <w:szCs w:val="24"/>
        </w:rPr>
        <w:t>19</w:t>
      </w:r>
      <w:r w:rsidRPr="000253DB">
        <w:rPr>
          <w:rFonts w:ascii="宋体" w:hAnsi="宋体" w:cstheme="minorBidi" w:hint="eastAsia"/>
          <w:sz w:val="24"/>
          <w:szCs w:val="24"/>
        </w:rPr>
        <w:t>子在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川上</w:t>
      </w:r>
      <w:r w:rsidRPr="000253DB">
        <w:rPr>
          <w:rFonts w:ascii="宋体" w:hAnsi="宋体" w:cstheme="minorBidi" w:hint="eastAsia"/>
          <w:sz w:val="24"/>
          <w:szCs w:val="24"/>
        </w:rPr>
        <w:t>曰（    ）2</w:t>
      </w:r>
      <w:r w:rsidRPr="000253DB">
        <w:rPr>
          <w:rFonts w:ascii="宋体" w:hAnsi="宋体" w:cstheme="minorBidi"/>
          <w:sz w:val="24"/>
          <w:szCs w:val="24"/>
        </w:rPr>
        <w:t>0</w:t>
      </w:r>
      <w:r w:rsidRPr="000253DB">
        <w:rPr>
          <w:rFonts w:ascii="宋体" w:hAnsi="宋体" w:cstheme="minorBidi" w:hint="eastAsia"/>
          <w:sz w:val="24"/>
          <w:szCs w:val="24"/>
        </w:rPr>
        <w:t>.逝者如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斯</w:t>
      </w:r>
      <w:r w:rsidRPr="000253DB">
        <w:rPr>
          <w:rFonts w:ascii="宋体" w:hAnsi="宋体" w:cstheme="minorBidi" w:hint="eastAsia"/>
          <w:sz w:val="24"/>
          <w:szCs w:val="24"/>
        </w:rPr>
        <w:t>夫（    ） 2</w:t>
      </w:r>
      <w:r w:rsidRPr="000253DB">
        <w:rPr>
          <w:rFonts w:ascii="宋体" w:hAnsi="宋体" w:cstheme="minorBidi"/>
          <w:sz w:val="24"/>
          <w:szCs w:val="24"/>
        </w:rPr>
        <w:t>1</w:t>
      </w:r>
      <w:r w:rsidRPr="000253DB">
        <w:rPr>
          <w:rFonts w:ascii="宋体" w:hAnsi="宋体" w:cstheme="minorBidi" w:hint="eastAsia"/>
          <w:sz w:val="24"/>
          <w:szCs w:val="24"/>
        </w:rPr>
        <w:t>.三军可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夺</w:t>
      </w:r>
      <w:r w:rsidRPr="000253DB">
        <w:rPr>
          <w:rFonts w:ascii="宋体" w:hAnsi="宋体" w:cstheme="minorBidi" w:hint="eastAsia"/>
          <w:sz w:val="24"/>
          <w:szCs w:val="24"/>
        </w:rPr>
        <w:t>帅也（ 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2</w:t>
      </w:r>
      <w:r w:rsidRPr="000253DB">
        <w:rPr>
          <w:rFonts w:ascii="宋体" w:hAnsi="宋体" w:cstheme="minorBidi"/>
          <w:sz w:val="24"/>
          <w:szCs w:val="24"/>
        </w:rPr>
        <w:t>2</w:t>
      </w:r>
      <w:r w:rsidRPr="000253DB">
        <w:rPr>
          <w:rFonts w:ascii="宋体" w:hAnsi="宋体" w:cstheme="minorBidi" w:hint="eastAsia"/>
          <w:sz w:val="24"/>
          <w:szCs w:val="24"/>
        </w:rPr>
        <w:t>.</w:t>
      </w:r>
      <w:r w:rsidRPr="000253DB">
        <w:rPr>
          <w:rFonts w:ascii="宋体" w:hAnsi="宋体" w:cstheme="minorBidi" w:hint="eastAsia"/>
          <w:sz w:val="24"/>
          <w:szCs w:val="24"/>
          <w:em w:val="dot"/>
        </w:rPr>
        <w:t>匹夫</w:t>
      </w:r>
      <w:r w:rsidRPr="000253DB">
        <w:rPr>
          <w:rFonts w:ascii="宋体" w:hAnsi="宋体" w:cstheme="minorBidi" w:hint="eastAsia"/>
          <w:sz w:val="24"/>
          <w:szCs w:val="24"/>
        </w:rPr>
        <w:t>不可夺志也（    ）</w:t>
      </w:r>
    </w:p>
    <w:p w:rsidR="000253DB" w:rsidRPr="000253DB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四、按要求默写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>按要求默写句子：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/>
          <w:sz w:val="24"/>
          <w:szCs w:val="24"/>
        </w:rPr>
        <w:t>（</w:t>
      </w:r>
      <w:r w:rsidRPr="00005FCC">
        <w:rPr>
          <w:rFonts w:ascii="宋体" w:hAnsi="宋体" w:hint="eastAsia"/>
          <w:sz w:val="24"/>
          <w:szCs w:val="24"/>
        </w:rPr>
        <w:t>1）子夏曰：</w:t>
      </w:r>
      <w:r w:rsidRPr="00005FCC">
        <w:rPr>
          <w:rFonts w:ascii="宋体" w:hAnsi="宋体" w:hint="eastAsia"/>
          <w:sz w:val="24"/>
          <w:szCs w:val="24"/>
          <w:u w:val="single"/>
        </w:rPr>
        <w:t xml:space="preserve">                  </w:t>
      </w:r>
      <w:r w:rsidRPr="00005FCC">
        <w:rPr>
          <w:rFonts w:ascii="宋体" w:hAnsi="宋体" w:hint="eastAsia"/>
          <w:sz w:val="24"/>
          <w:szCs w:val="24"/>
        </w:rPr>
        <w:t>，切问而近思，仁在其中矣。”——《子张》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>（2）孔子讲人的道德修养，提倡安贫乐道、淡泊名利的精神品质的句子是：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/>
          <w:sz w:val="24"/>
          <w:szCs w:val="24"/>
        </w:rPr>
        <w:t>（</w:t>
      </w:r>
      <w:r w:rsidRPr="00005FCC">
        <w:rPr>
          <w:rFonts w:ascii="宋体" w:hAnsi="宋体" w:hint="eastAsia"/>
          <w:sz w:val="24"/>
          <w:szCs w:val="24"/>
        </w:rPr>
        <w:t>3）与“有则改之，无则加勉”意思相近的句子是：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 w:rsidRPr="00005FCC">
        <w:rPr>
          <w:rFonts w:ascii="宋体" w:hAnsi="宋体"/>
          <w:sz w:val="24"/>
          <w:szCs w:val="24"/>
        </w:rPr>
        <w:lastRenderedPageBreak/>
        <w:t>（</w:t>
      </w:r>
      <w:r w:rsidRPr="00005FCC">
        <w:rPr>
          <w:rFonts w:ascii="宋体" w:hAnsi="宋体" w:hint="eastAsia"/>
          <w:sz w:val="24"/>
          <w:szCs w:val="24"/>
        </w:rPr>
        <w:t>4）冬奥会将在北京召开，全国人民喜迎世界宾朋，《论语》中有一句话可以表达这种喜悦：</w:t>
      </w:r>
    </w:p>
    <w:p w:rsidR="000253DB" w:rsidRPr="00005FCC" w:rsidRDefault="000253DB" w:rsidP="00005FCC">
      <w:pPr>
        <w:spacing w:line="360" w:lineRule="auto"/>
        <w:ind w:left="120" w:hangingChars="50" w:hanging="120"/>
        <w:rPr>
          <w:rFonts w:ascii="宋体" w:hAnsi="宋体" w:cstheme="minorBidi"/>
          <w:sz w:val="24"/>
          <w:szCs w:val="24"/>
        </w:rPr>
      </w:pPr>
      <w:r w:rsidRPr="000253DB">
        <w:rPr>
          <w:rFonts w:ascii="宋体" w:hAnsi="宋体" w:cstheme="minorBidi" w:hint="eastAsia"/>
          <w:sz w:val="24"/>
          <w:szCs w:val="24"/>
        </w:rPr>
        <w:t>五、</w:t>
      </w:r>
      <w:r w:rsidRPr="00005FCC">
        <w:rPr>
          <w:rFonts w:ascii="宋体" w:hAnsi="宋体" w:cstheme="minorBidi" w:hint="eastAsia"/>
          <w:sz w:val="24"/>
          <w:szCs w:val="24"/>
        </w:rPr>
        <w:t>阅读原文答题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/>
          <w:sz w:val="24"/>
          <w:szCs w:val="24"/>
        </w:rPr>
        <w:t>1</w:t>
      </w:r>
      <w:r w:rsidRPr="00005FCC">
        <w:rPr>
          <w:rFonts w:ascii="宋体" w:hAnsi="宋体" w:hint="eastAsia"/>
          <w:sz w:val="24"/>
          <w:szCs w:val="24"/>
        </w:rPr>
        <w:t xml:space="preserve">.下列加点词语解释不正确的一项是（  ）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>A.饭疏食水 </w:t>
      </w:r>
      <w:r w:rsidRPr="00005FCC">
        <w:rPr>
          <w:rFonts w:ascii="宋体" w:hAnsi="宋体"/>
          <w:sz w:val="24"/>
          <w:szCs w:val="24"/>
        </w:rPr>
        <w:t xml:space="preserve">  </w:t>
      </w:r>
      <w:r w:rsidRPr="00005FCC">
        <w:rPr>
          <w:rFonts w:ascii="宋体" w:hAnsi="宋体" w:hint="eastAsia"/>
          <w:sz w:val="24"/>
          <w:szCs w:val="24"/>
        </w:rPr>
        <w:t xml:space="preserve">水：热水 </w:t>
      </w:r>
      <w:r w:rsidRPr="00005FCC">
        <w:rPr>
          <w:rFonts w:ascii="宋体" w:hAnsi="宋体"/>
          <w:sz w:val="24"/>
          <w:szCs w:val="24"/>
        </w:rPr>
        <w:t xml:space="preserve">         </w:t>
      </w:r>
      <w:r w:rsidRPr="00005FCC">
        <w:rPr>
          <w:rFonts w:ascii="宋体" w:hAnsi="宋体" w:hint="eastAsia"/>
          <w:sz w:val="24"/>
          <w:szCs w:val="24"/>
        </w:rPr>
        <w:t xml:space="preserve">B.传不习乎   传：老师传授的知识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 xml:space="preserve">C.不亦说乎  说：同“悦”，愉快 </w:t>
      </w:r>
      <w:r w:rsidRPr="00005FCC">
        <w:rPr>
          <w:rFonts w:ascii="宋体" w:hAnsi="宋体"/>
          <w:sz w:val="24"/>
          <w:szCs w:val="24"/>
        </w:rPr>
        <w:t xml:space="preserve">     </w:t>
      </w:r>
      <w:r w:rsidRPr="00005FCC">
        <w:rPr>
          <w:rFonts w:ascii="宋体" w:hAnsi="宋体" w:hint="eastAsia"/>
          <w:sz w:val="24"/>
          <w:szCs w:val="24"/>
        </w:rPr>
        <w:t xml:space="preserve">D.人不堪其忧   堪：能忍受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/>
          <w:sz w:val="24"/>
          <w:szCs w:val="24"/>
        </w:rPr>
        <w:t>2</w:t>
      </w:r>
      <w:r w:rsidRPr="00005FCC">
        <w:rPr>
          <w:rFonts w:ascii="宋体" w:hAnsi="宋体" w:hint="eastAsia"/>
          <w:sz w:val="24"/>
          <w:szCs w:val="24"/>
        </w:rPr>
        <w:t xml:space="preserve">.下列加点词语用法、意义相同的一项是（  ）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>A. 吾</w:t>
      </w:r>
      <w:r w:rsidRPr="00005FCC">
        <w:rPr>
          <w:rFonts w:ascii="宋体" w:hAnsi="宋体" w:hint="eastAsia"/>
          <w:sz w:val="24"/>
          <w:szCs w:val="24"/>
          <w:em w:val="dot"/>
        </w:rPr>
        <w:t>日</w:t>
      </w:r>
      <w:r w:rsidRPr="00005FCC">
        <w:rPr>
          <w:rFonts w:ascii="宋体" w:hAnsi="宋体" w:hint="eastAsia"/>
          <w:sz w:val="24"/>
          <w:szCs w:val="24"/>
        </w:rPr>
        <w:t>三省吾身     </w:t>
      </w:r>
      <w:r w:rsidRPr="00005FCC">
        <w:rPr>
          <w:rFonts w:ascii="宋体" w:hAnsi="宋体" w:hint="eastAsia"/>
          <w:sz w:val="24"/>
          <w:szCs w:val="24"/>
          <w:em w:val="dot"/>
        </w:rPr>
        <w:t>日</w:t>
      </w:r>
      <w:r w:rsidRPr="00005FCC">
        <w:rPr>
          <w:rFonts w:ascii="宋体" w:hAnsi="宋体" w:hint="eastAsia"/>
          <w:sz w:val="24"/>
          <w:szCs w:val="24"/>
        </w:rPr>
        <w:t>中不至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>B.学</w:t>
      </w:r>
      <w:r w:rsidRPr="00005FCC">
        <w:rPr>
          <w:rFonts w:ascii="宋体" w:hAnsi="宋体" w:hint="eastAsia"/>
          <w:sz w:val="24"/>
          <w:szCs w:val="24"/>
          <w:em w:val="dot"/>
        </w:rPr>
        <w:t>而</w:t>
      </w:r>
      <w:r w:rsidRPr="00005FCC">
        <w:rPr>
          <w:rFonts w:ascii="宋体" w:hAnsi="宋体" w:hint="eastAsia"/>
          <w:sz w:val="24"/>
          <w:szCs w:val="24"/>
        </w:rPr>
        <w:t>不思则罔     温故</w:t>
      </w:r>
      <w:r w:rsidRPr="00005FCC">
        <w:rPr>
          <w:rFonts w:ascii="宋体" w:hAnsi="宋体" w:hint="eastAsia"/>
          <w:sz w:val="24"/>
          <w:szCs w:val="24"/>
          <w:em w:val="dot"/>
        </w:rPr>
        <w:t>而</w:t>
      </w:r>
      <w:r w:rsidRPr="00005FCC">
        <w:rPr>
          <w:rFonts w:ascii="宋体" w:hAnsi="宋体" w:hint="eastAsia"/>
          <w:sz w:val="24"/>
          <w:szCs w:val="24"/>
        </w:rPr>
        <w:t xml:space="preserve">知新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>C.知</w:t>
      </w:r>
      <w:r w:rsidRPr="00005FCC">
        <w:rPr>
          <w:rFonts w:ascii="宋体" w:hAnsi="宋体" w:hint="eastAsia"/>
          <w:sz w:val="24"/>
          <w:szCs w:val="24"/>
          <w:em w:val="dot"/>
        </w:rPr>
        <w:t>之</w:t>
      </w:r>
      <w:r w:rsidRPr="00005FCC">
        <w:rPr>
          <w:rFonts w:ascii="宋体" w:hAnsi="宋体" w:hint="eastAsia"/>
          <w:sz w:val="24"/>
          <w:szCs w:val="24"/>
        </w:rPr>
        <w:t>者不如好之者    下车引</w:t>
      </w:r>
      <w:r w:rsidRPr="00005FCC">
        <w:rPr>
          <w:rFonts w:ascii="宋体" w:hAnsi="宋体" w:hint="eastAsia"/>
          <w:sz w:val="24"/>
          <w:szCs w:val="24"/>
          <w:em w:val="dot"/>
        </w:rPr>
        <w:t>之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>D.</w:t>
      </w:r>
      <w:r w:rsidRPr="00005FCC">
        <w:rPr>
          <w:rFonts w:ascii="宋体" w:hAnsi="宋体" w:hint="eastAsia"/>
          <w:sz w:val="24"/>
          <w:szCs w:val="24"/>
          <w:em w:val="dot"/>
        </w:rPr>
        <w:t>于</w:t>
      </w:r>
      <w:r w:rsidRPr="00005FCC">
        <w:rPr>
          <w:rFonts w:ascii="宋体" w:hAnsi="宋体" w:hint="eastAsia"/>
          <w:sz w:val="24"/>
          <w:szCs w:val="24"/>
        </w:rPr>
        <w:t>我如浮云      </w:t>
      </w:r>
      <w:r w:rsidRPr="00005FCC">
        <w:rPr>
          <w:rFonts w:ascii="宋体" w:hAnsi="宋体" w:hint="eastAsia"/>
          <w:sz w:val="24"/>
          <w:szCs w:val="24"/>
          <w:em w:val="dot"/>
        </w:rPr>
        <w:t>于</w:t>
      </w:r>
      <w:r w:rsidRPr="00005FCC">
        <w:rPr>
          <w:rFonts w:ascii="宋体" w:hAnsi="宋体" w:hint="eastAsia"/>
          <w:sz w:val="24"/>
          <w:szCs w:val="24"/>
        </w:rPr>
        <w:t xml:space="preserve">无声处听惊雷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/>
          <w:sz w:val="24"/>
          <w:szCs w:val="24"/>
        </w:rPr>
        <w:t>3</w:t>
      </w:r>
      <w:r w:rsidRPr="00005FCC">
        <w:rPr>
          <w:rFonts w:ascii="宋体" w:hAnsi="宋体" w:hint="eastAsia"/>
          <w:sz w:val="24"/>
          <w:szCs w:val="24"/>
        </w:rPr>
        <w:t xml:space="preserve">.下列说法错误的一项是（  ）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 xml:space="preserve">A.《论语》《孟子》《大学》《中庸》合称“四书”，都是儒家经典著作。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 xml:space="preserve">B.孔子、孟子是儒家代表人物，庄子是道家代表人物，墨子是墨家创始人。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 xml:space="preserve">C.“六十而耳顺”一句中“耳顺”可理解为听得进不同意见。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 xml:space="preserve">D.有很多成语源自《论语》。如温故而知新、任重而道远、舍生取义等。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/>
          <w:sz w:val="24"/>
          <w:szCs w:val="24"/>
        </w:rPr>
        <w:t>4</w:t>
      </w:r>
      <w:r w:rsidRPr="00005FCC">
        <w:rPr>
          <w:rFonts w:ascii="宋体" w:hAnsi="宋体" w:hint="eastAsia"/>
          <w:sz w:val="24"/>
          <w:szCs w:val="24"/>
        </w:rPr>
        <w:t xml:space="preserve">.把下列句子翻译成现代汉语。 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>（1）人不知而不愠。</w:t>
      </w:r>
    </w:p>
    <w:p w:rsidR="000253DB" w:rsidRPr="00005FCC" w:rsidRDefault="000253DB" w:rsidP="00005FCC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005FCC">
        <w:rPr>
          <w:rFonts w:ascii="宋体" w:hAnsi="宋体" w:hint="eastAsia"/>
          <w:sz w:val="24"/>
          <w:szCs w:val="24"/>
        </w:rPr>
        <w:t>（2）吾日三省吾身。</w:t>
      </w:r>
    </w:p>
    <w:p w:rsidR="00492C76" w:rsidRPr="00005FCC" w:rsidRDefault="000253DB" w:rsidP="00005FCC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 w:rsidRPr="00005FCC">
        <w:rPr>
          <w:rFonts w:ascii="宋体" w:hAnsi="宋体"/>
          <w:sz w:val="24"/>
          <w:szCs w:val="24"/>
        </w:rPr>
        <w:t>5</w:t>
      </w:r>
      <w:r w:rsidRPr="00005FCC">
        <w:rPr>
          <w:rFonts w:ascii="宋体" w:hAnsi="宋体" w:hint="eastAsia"/>
          <w:sz w:val="24"/>
          <w:szCs w:val="24"/>
        </w:rPr>
        <w:t>.请从“学习”和“修养”两方面，在〈论语〉十二章》中选一句，写出对你的启示。</w:t>
      </w:r>
    </w:p>
    <w:sectPr w:rsidR="00492C76" w:rsidRPr="00005F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3F2" w:rsidRDefault="00C063F2" w:rsidP="000253DB">
      <w:r>
        <w:separator/>
      </w:r>
    </w:p>
  </w:endnote>
  <w:endnote w:type="continuationSeparator" w:id="0">
    <w:p w:rsidR="00C063F2" w:rsidRDefault="00C063F2" w:rsidP="0002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3F2" w:rsidRDefault="00C063F2" w:rsidP="000253DB">
      <w:r>
        <w:separator/>
      </w:r>
    </w:p>
  </w:footnote>
  <w:footnote w:type="continuationSeparator" w:id="0">
    <w:p w:rsidR="00C063F2" w:rsidRDefault="00C063F2" w:rsidP="00025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E6"/>
    <w:rsid w:val="00005FCC"/>
    <w:rsid w:val="000253DB"/>
    <w:rsid w:val="00492C76"/>
    <w:rsid w:val="00532DE6"/>
    <w:rsid w:val="00C0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1EAA1E-D645-4B89-A262-D4BC70C0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3DB"/>
    <w:pPr>
      <w:widowControl w:val="0"/>
      <w:jc w:val="both"/>
    </w:pPr>
    <w:rPr>
      <w:rFonts w:ascii="Times New Roman" w:hAnsi="Times New Roman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5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53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53DB"/>
    <w:pPr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53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2021-09-29T09:16:00Z</dcterms:created>
  <dcterms:modified xsi:type="dcterms:W3CDTF">2021-09-29T09:26:00Z</dcterms:modified>
</cp:coreProperties>
</file>