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numId w:val="0"/>
        </w:numPr>
        <w:suppressLineNumbers w:val="0"/>
        <w:jc w:val="center"/>
        <w:rPr>
          <w:rStyle w:val="6"/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Style w:val="6"/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《故乡》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b/>
          <w:bCs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2"/>
          <w:szCs w:val="22"/>
          <w:bdr w:val="none" w:color="auto" w:sz="0" w:space="0"/>
          <w:lang w:val="en-US" w:eastAsia="zh-CN" w:bidi="ar"/>
        </w:rPr>
        <w:t>基础作业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下列词语中加点的字，每对读音都不同的一项是(     )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五行/行伍　　银圈/圈点　　横着/蛮横B．装弶/琼浆　　恣睢/关雎　　毡帽/毯子C．折本/折秤　　隔膜/摸索　　亲戚/亲家D．隐晦/教诲　　脚踝/赤裸　　潮汛/通讯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下列词语中没有错别字的一项是(     )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嗤笑　　船舱　　瓦塄　　篷隙B．寒噤　　胯下　　钢叉　　伶俐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祭祀　　竹扁　　刺猬　　萧索D．秕谷　　伶丁　　惶恐　　惘然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结合语境，写出下列加点词语的不同含义。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以为他总是崇拜偶像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vertAlign w:val="superscript"/>
          <w:lang w:val="en-US" w:eastAsia="zh-CN" w:bidi="ar"/>
        </w:rPr>
        <w:t>①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，什么时候都不忘却。现在我所谓希望，不也是我自己手制的偶像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vertAlign w:val="superscript"/>
          <w:lang w:val="en-US" w:eastAsia="zh-CN" w:bidi="ar"/>
        </w:rPr>
        <w:t>②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么？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①</w:t>
      </w:r>
      <w:r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   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　　② </w:t>
      </w:r>
      <w:r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 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都如我的辛苦①展转而生活，也不愿意他们都如闰土的辛苦②麻木而生活，也不愿意都如别人的辛苦③恣睢而生活。①</w:t>
      </w:r>
      <w:r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   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　② </w:t>
      </w:r>
      <w:r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   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　　③ </w:t>
      </w:r>
      <w:r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 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阅读下面的材料，分析大江健三郎深深喜爱《故乡》的原因。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450" w:firstLineChars="20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不过，在持续和反复阅读的过程中，我深为喜爱的作品却变成了《故乡》。尤其是结尾处的文字，每当遇见新的译本，我就会抄写在笔记本上，有时间还会把那段中文原样抄到纸上，然后贴在租住房间的墙壁上。当时我离开了儿时的伙伴，离开了大森林中的家，同时寂寥地想象着将来：我也许不会再住回到这个峡谷里来了吧(实际上，后来也确实如此)，随后便第一次来到东京开始了自己的新生活。(日本著名作家、诺贝尔文学奖获得者大江健三郎先生在北大附属中学的演讲词)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452" w:firstLineChars="200"/>
        <w:jc w:val="left"/>
        <w:rPr>
          <w:rStyle w:val="6"/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</w:pPr>
      <w:r>
        <w:rPr>
          <w:rStyle w:val="6"/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                         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为加强对鲁迅及其作品、思想的认识和理解，你班准备开展以“认识鲁迅”为主题的综合性学习活动，请你积极参与。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【解读方法】要解读一个人，首先要深入地了解他。你认为可以通过哪些途径搜集关于鲁迅的资料？(至少写出两种)</w:t>
      </w:r>
      <w:r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</w:t>
      </w:r>
      <w:r>
        <w:rPr>
          <w:rFonts w:hint="eastAsia" w:ascii="宋体" w:hAnsi="宋体" w:eastAsia="宋体" w:cs="宋体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  <w:t xml:space="preserve"> </w:t>
      </w:r>
      <w:r>
        <w:rPr>
          <w:rFonts w:ascii="宋体" w:hAnsi="宋体" w:eastAsia="宋体" w:cs="宋体"/>
          <w:kern w:val="0"/>
          <w:sz w:val="22"/>
          <w:szCs w:val="22"/>
          <w:u w:val="none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22"/>
          <w:szCs w:val="22"/>
          <w:u w:val="single"/>
          <w:lang w:val="en-US" w:eastAsia="zh-CN" w:bidi="ar"/>
        </w:rPr>
        <w:t>    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【作品解读】你一定在课外读过鲁迅的作品，请向你的同学推荐一篇，并写出你的推荐词。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作品推荐：</w:t>
      </w:r>
      <w:r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推荐词：</w:t>
      </w:r>
      <w:r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【人物解读】下面是某同学搜集的资料，你从中看到了一个什么样的鲁迅？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①鲁迅有言，在生活的路上，将血一滴一滴地滴过去，以饲别人，虽自觉渐渐瘦弱，也以为快活。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6"/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②北京大冷天鲁迅先生还穿着单裤，他对朋友说：“你看我的棉被，也是多少年没有换过的老棉花。你看我的铺板，我从来不愿意换厚被子。生活安逸了，工作就被生活所累了。”</w:t>
      </w:r>
      <w:r>
        <w:rPr>
          <w:rStyle w:val="6"/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default"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　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  <w:bdr w:val="none" w:color="auto" w:sz="0" w:space="0"/>
          <w:lang w:val="en-US" w:eastAsia="zh-CN" w:bidi="ar"/>
        </w:rPr>
        <w:t>提高作业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阅读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“老屋离我愈远了……上面深蓝的天空中挂着一轮金黄的圆月”，完成后面的题目。</w:t>
      </w:r>
      <w:r>
        <w:rPr>
          <w:rFonts w:hint="eastAsia"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1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．“我只觉得我四面有看不见的高墙，将我隔成孤身，使我非常气闷”中的“高墙”一词运用了什么修辞手法？“我”为什么觉得四面有看不见的“高墙”？</w:t>
      </w:r>
      <w:r>
        <w:rPr>
          <w:rStyle w:val="6"/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 8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．为什么“我想到希望，忽然害怕起来了”？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2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．选文最后一段中，“我”的眼前为什么会再一次浮现故乡的美丽画面？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b/>
          <w:bCs/>
          <w:kern w:val="0"/>
          <w:sz w:val="22"/>
          <w:szCs w:val="22"/>
          <w:bdr w:val="none" w:color="auto" w:sz="0" w:space="0"/>
          <w:lang w:val="en-US" w:eastAsia="zh-CN" w:bidi="ar"/>
        </w:rPr>
        <w:t>拓展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  <w:bdr w:val="none" w:color="auto" w:sz="0" w:space="0"/>
          <w:lang w:val="en-US" w:eastAsia="zh-CN" w:bidi="ar"/>
        </w:rPr>
        <w:t>作业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center"/>
        <w:rPr>
          <w:rFonts w:ascii="宋体" w:hAnsi="宋体" w:eastAsia="宋体" w:cs="宋体"/>
          <w:b/>
          <w:bCs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b/>
          <w:bCs/>
          <w:kern w:val="0"/>
          <w:sz w:val="22"/>
          <w:szCs w:val="22"/>
          <w:bdr w:val="none" w:color="auto" w:sz="0" w:space="0"/>
          <w:lang w:val="en-US" w:eastAsia="zh-CN" w:bidi="ar"/>
        </w:rPr>
        <w:t>人，又少了一个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center"/>
        <w:rPr>
          <w:rFonts w:ascii="宋体" w:hAnsi="宋体" w:eastAsia="宋体" w:cs="宋体"/>
          <w:b/>
          <w:bCs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b/>
          <w:bCs/>
          <w:kern w:val="0"/>
          <w:sz w:val="22"/>
          <w:szCs w:val="22"/>
          <w:bdr w:val="none" w:color="auto" w:sz="0" w:space="0"/>
          <w:lang w:val="en-US" w:eastAsia="zh-CN" w:bidi="ar"/>
        </w:rPr>
        <w:t>聂华苓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450" w:firstLineChars="20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三年前，也是冬天。一个骨瘦如柴的女人来到我家门前。她头发蓬乱，脸色苍黄，穿着一件空荡荡的破旧棉袄和一条褪了色的灰布裤子，手中提着一个白布口袋。A.她轻轻推开我家虚掩的大门，缩缩瑟瑟地探进头来。我正站在窗口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450" w:firstLineChars="20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“太太，我不是叫花子，我只是要点米，我的孩子饿得直哭！”她没等回答，就自我介绍下去：“我也是大学毕业的，哪，你看！”她抖着手由内衣口袋中掏出身份证来，“这上面都写着的，这是我以前的照片！”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450" w:firstLineChars="20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由于好奇，我接过她的身份证。那是一个富态的中年女子的照片：光亮细碎的发鬈，整整齐齐地贴在头上，淡淡的双眉，弯在那一双满足的眼睛上，衣襟上还盘着一个蝴蝶花扣。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450" w:firstLineChars="200"/>
        <w:jc w:val="left"/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我端详着那照片的时候，她就一个人絮絮叨叨地讲下去：“我先生坐了牢，我就一个人带了四个孩子，饱一天，饿一天。我替人洗衣服，付了房钱，喝稀饭都不够！我只有厚着脸皮出来讨点米。我只要米，不要钱，我不是叫花子，我是凭一双手吃饭的人！太太！唉！我真不好意思，我开不了口，我走了好几家都说不出口，又退出来了！我怎么到了这一天！”①</w:t>
      </w:r>
      <w:r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她撩起衣角来拭眼泪。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450" w:firstLineChars="200"/>
        <w:jc w:val="left"/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我将她的口袋装满一袋米。她抖动着两片龟裂的嘴唇说：“这怎么好意思？您给我这么多？这怎么好意思！谢谢，太太，我不晓得怎么说才好！我一直想哭！”②</w:t>
      </w:r>
      <w:r>
        <w:rPr>
          <w:rFonts w:ascii="宋体" w:hAnsi="宋体" w:eastAsia="宋体" w:cs="宋体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她淌着泪背着一袋米走了。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450" w:firstLineChars="20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三年后的今天，我又看见了那个女人。她正站在巷口一户人家门前，我打那儿经过。B.她皱缩得更干更小了！佝偻着背，靠在门框上，脸上已没有三年前那种羞怯的神情了，咧着一嘴黄牙，阴森森地笑着，用一种熟练的乞讨声调高声叫道：“太太，做做好事，赏一点吧！太太，做做好事，赏一点吧！”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450" w:firstLineChars="20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只听见门内“当啷”一响，是金属落地的声音，接着是一声吆喝：“一角钱拿去！走！走！谁叫你进来的？你这个女人，原来还自己洗衣服赚钱，现在连衣服也不洗了，还是讨来得方便！”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450" w:firstLineChars="20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那女人笑嘻嘻的：“再赏一点吧，太太，一角钱买个烧饼都不够！”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450" w:firstLineChars="20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“咦，哪有讨饭的还讨价还价的？走，走，在这里哼哼唧唧的，成什么样子？”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450" w:firstLineChars="20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那女人的嘴笑得更开了：“再给我一点就走，免得我把您地方站脏了，再多给</w:t>
      </w:r>
      <w:r>
        <w:rPr>
          <w:rFonts w:hint="eastAsia"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一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点！”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450" w:firstLineChars="20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“砰”的一声，大门被踢上了。那女人回过头来，冷笑了一声，然后漠然望了我一眼。她已经不认得我了。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Style w:val="6"/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1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．结合全文，说说标题“人，又少了一个”中“人”是指怎样的人？(2分)【理解标题含义】(2分)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0" w:firstLine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Style w:val="6"/>
          <w:rFonts w:hint="eastAsia"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2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．文中①②两处画线句子都写到了那女人的泪，分别表现了那女人怎样的心理？(2分)【揣摩人物心理】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 w:firstLine="0" w:firstLine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Style w:val="6"/>
          <w:rFonts w:hint="eastAsia"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3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．阅读文中画波浪线的A、B两个句子，结合加点部分，任选一句分析其表达效果。(4分)【赏析重要句子】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ind w:leftChars="0" w:firstLine="0" w:firstLine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她轻轻推开我家虚掩的大门，缩缩瑟瑟地探进头来。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B．她皱缩得更干更小了！佝偻着背，靠在门框上，脸上已没有三年前那种羞怯的神情了，咧着一嘴黄牙，阴森森地笑着……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4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．选文主要使用了什么写作手法？有何作用？(4分)【分析写作手法】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Style w:val="6"/>
          <w:rFonts w:hint="eastAsia"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5</w:t>
      </w:r>
      <w:r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．有人认为选文中的女人和课文《故乡》中的闰土发生变化的根本原因都是生活的艰难，你的看法是什么？(4分)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Style w:val="6"/>
          <w:rFonts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 参考答案：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基础作业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ind w:leftChars="0"/>
        <w:jc w:val="left"/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B(解析：A.xíng/hánɡ，quān/quān，hénɡ/hènɡ；B.jiàng/qiónɡ，suī/jū，zhān/tǎn；C.shé/shé，mó/mō，qīn/qìnɡ；D.huì/huì，huái/luǒ，xùn/xùn。)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B(解析：A.“塄”应写作“楞”；C.“扁”应写作“匾”；D.“丁”应写作“仃”。)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（1)①</w:t>
      </w:r>
      <w:r>
        <w:rPr>
          <w:rFonts w:ascii="宋体" w:hAnsi="宋体" w:eastAsia="宋体" w:cs="宋体"/>
          <w:color w:val="888888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神灵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　　②</w:t>
      </w:r>
      <w:r>
        <w:rPr>
          <w:rFonts w:ascii="宋体" w:hAnsi="宋体" w:eastAsia="宋体" w:cs="宋体"/>
          <w:color w:val="888888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自己的希望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(2)①</w:t>
      </w:r>
      <w:r>
        <w:rPr>
          <w:rFonts w:ascii="宋体" w:hAnsi="宋体" w:eastAsia="宋体" w:cs="宋体"/>
          <w:color w:val="888888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劳碌奔波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　②</w:t>
      </w:r>
      <w:r>
        <w:rPr>
          <w:rFonts w:ascii="宋体" w:hAnsi="宋体" w:eastAsia="宋体" w:cs="宋体"/>
          <w:color w:val="888888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辛勤劳苦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　③</w:t>
      </w:r>
      <w:r>
        <w:rPr>
          <w:rFonts w:ascii="宋体" w:hAnsi="宋体" w:eastAsia="宋体" w:cs="宋体"/>
          <w:color w:val="888888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处心积虑、挖空心思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Style w:val="6"/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4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．【示例】《故乡》结尾处富有哲理的语句令他喜爱，《故乡》中表现的回家乡又离家乡的感受令他有所感触，产生共鸣。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5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(1)【示例】上网搜集；到图书馆查阅；向老师咨询。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(2)作品推荐：《</w:t>
      </w:r>
      <w:r>
        <w:rPr>
          <w:rFonts w:ascii="宋体" w:hAnsi="宋体" w:eastAsia="宋体" w:cs="宋体"/>
          <w:color w:val="888888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野草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》推荐词：</w:t>
      </w:r>
      <w:r>
        <w:rPr>
          <w:rFonts w:ascii="宋体" w:hAnsi="宋体" w:eastAsia="宋体" w:cs="宋体"/>
          <w:color w:val="888888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【示例】这是一部深刻、优美的散文诗。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(3)【示例】我看到了一个生活简朴、甘于奉献的鲁迅先生。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b/>
          <w:bCs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提高作业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ind w:left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“高墙”一词运用了借喻的修辞手法，喻指人与人之间的隔膜。因为“我”对故乡的期望与故乡的现实相去甚远，而且“我”与故乡的人们有较大的隔膜(儿时亲密的伙伴闰土与“我”隔膜了，杨二嫂对“我”不了解，也隔膜了)，所以“我”觉得四面有看不见的“高墙”。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因为“我”希望后辈们过上幸福的生活(宏儿和水生不再像“我”和闰土一样因为阶级观念而产生隔膜)，可是封建阶级观念根深蒂固，要想改变这一现状、实现自己的愿望实在是太难了，所以“我想到希望，忽然害怕起来了”。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故乡美丽的画面是“我”的美好希望的象征，也是“我”对新生活的想象和憧憬。</w:t>
      </w:r>
      <w:r>
        <w:rPr>
          <w:rFonts w:hint="eastAsia" w:ascii="宋体" w:hAnsi="宋体" w:eastAsia="宋体" w:cs="宋体"/>
          <w:b/>
          <w:bCs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拓展作业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ind w:left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【理解标题含义】指“凭一双手吃饭的人”。(2分)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【揣摩人物心理】第①句表现了那女人痛苦无奈的心理；第②句表现了那女人感激的心理。(一点1分)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ind w:left="0" w:leftChars="0" w:firstLine="0" w:firstLineChars="0"/>
        <w:jc w:val="left"/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【赏析重要句子】A．“轻轻推开”“缩缩瑟瑟地探进头”这两个动作(1分)，生动具体地写出了女人最初乞讨时畏缩的动作(2分)，表现了她羞怯的心理(1分)。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运用外貌描写和神态描写(1分)，生动地写出了女人苍老、猥琐的形象(2分)，表现了她的厚颜无耻(1分)。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</w:pPr>
      <w:r>
        <w:rPr>
          <w:rStyle w:val="6"/>
          <w:rFonts w:hint="eastAsia"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4.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【分析写作手法】对比(1分)。将女人三年前自食其力但偶尔乞讨与三年后终日乞讨进行对比(1分)，展现了她巨大的变化，刻画了她自甘堕落、懒惰油滑的性格特点(2分)。</w:t>
      </w:r>
      <w:r>
        <w:rPr>
          <w:rFonts w:hint="eastAsia"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5.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【拓展延伸】不同意这种说法。生活的艰难是表面原因。选文中的女人发生变化的根本原因是个人好逸恶劳的思想。闰土发生变化的根本原因是帝国主义和封建主义的双重压迫。(观点1分，理由3分)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jc w:val="center"/>
        <w:rPr>
          <w:rStyle w:val="6"/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Style w:val="6"/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Style w:val="6"/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我的叔叔于勒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6"/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Style w:val="6"/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基础作业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给下列加点字注音或根据拼音写汉字。　       　　   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 xml:space="preserve">阔绰（    ）    拟定（    ）   栈桥（    ）    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拮据（    ）       qiào（   ）开  shà（   ）白 　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lán lǚ（   ）     chà（    ）异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结合句意解释句中加点词语。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⑴于勒叔叔把自己应得的部分吃得一干二净。吃：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⑵可是您看他今天已落到什么田地。田地：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⑶买十五个铜子一米的花边，常常在价钱上计较半天。计较：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这封信成了我们家里的福音书。福音书：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《我的叔叔于勒》选自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国著名文学家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的短篇小说集《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》。他与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国的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国的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 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并称为“世界三大短篇小说巨匠”，他的代表作有《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》《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》《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》等。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提高作业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选出文章以“我的叔叔于勒”为题理解有误的一项（    ）。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这个标题像一面镜子，照出了菲利普夫妇的丑恶灵魂。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这个标题的重点在“我的叔叔”四个字上。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于勒是小说的主人公。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于勒命运的变化，推动了小说故事情节的发展。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2.阅读课文，回答下列问题。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（1）小说一开始便写“我”家拮据的生活环境，其目的是什么？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25"/>
          <w:szCs w:val="25"/>
        </w:rPr>
      </w:pP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于勒一生中的经济情况有三大变化，菲利普夫妇一家对于勒的态度也有三次变化，而菲利普夫妇也有始终不变的方面，请用简洁的话分别概括这些变化。于勒经济的变化：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菲利普夫妇态度的变化：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菲利普夫妇不变的方面：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“我心里默念道：‘这是我的叔叔，父亲的弟弟，我的亲叔叔。’”这默念的三句话这句话运用了什么修辞手法？意思有什么异同？为什么重复写？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（4）阅读这些材料，结合课文和日常生活谈谈你对金钱的看法。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①货币能使各种冰炭难容的人亲密无间起来，迫使互不两立的人互相亲吻。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②金钱是一个无底的大海，荣誉，良心，和真理都可以灭在其中。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③如果你把金钱当成了上帝，它就像魔鬼一样折磨你。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  　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bdr w:val="none" w:color="auto" w:sz="0" w:space="0"/>
          <w:lang w:val="en-US" w:eastAsia="zh-CN" w:bidi="ar"/>
        </w:rPr>
        <w:t>拓展作业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阅读下文，回答文后问题。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Style w:val="6"/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荷包蛋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 xml:space="preserve">   一天早晨，父亲做了两碗荷包蛋。一碗蛋卧在上边，一碗上边无蛋。端上桌，父亲问儿子：“吃哪一碗？”　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“有蛋的那碗！”儿子指着卧蛋的那碗。“让爸吃那碗有蛋的吧！”父亲说，“孔融7岁能让梨，你10岁啦，该让蛋吧！”　　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“孔融是孔融，我是我——不让！”儿子态度坚决。　　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“真不让？”“真不让！”儿子一口就把蛋给咬了一半。　　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“别后悔？”“不后悔！”儿子又一口，把蛋吞了下去。待儿子吃完，父亲开始吃。当然，父亲碗里藏了两个荷包蛋，儿子看得分明。　　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“记住：想占便宜的人，往往占不到便宜！”父亲指着碗里的荷包蛋告诫儿子。　　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儿子显出一脸的无奈。　　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第二次，那是个星期天的上午，父亲又做了两碗荷包蛋面条。一碗蛋卧在上边，一碗上边无蛋。端上桌，问儿子：“吃哪碗？”　　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“孔融让梨，我让蛋！”儿子笑着端起了无蛋的那碗。　　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“不后悔？”“不后悔！”儿子说得坚决。　　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儿子吃到底，也不见一个蛋。父亲的碗里，上卧一个，下藏一个，儿子看得分明。　　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“记住，想占便宜的人，只能要吃亏！”父亲指着蛋教训儿子说。　　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第三次，父亲又做了两碗荷包蛋面条，还是一碗蛋卧在上边，一碗上边无蛋。　　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父亲问儿子：“吃哪碗？”　　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“孔融让梨，儿子让面——爸爸您是大人，您先吃！”儿子手一挥做“绅士”状。　　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5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“那就不客气啦！”父亲端过上边卧蛋的那碗，儿子发现了自己碗里面也藏卧着的荷包蛋。“不想占便宜的人，生活也不会让他吃亏！”父亲意味深长地对儿子说。</w:t>
      </w:r>
    </w:p>
    <w:p>
      <w:pPr>
        <w:keepNext w:val="0"/>
        <w:keepLines w:val="0"/>
        <w:widowControl/>
        <w:numPr>
          <w:ilvl w:val="0"/>
          <w:numId w:val="15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请概括文章三个情节的共同点，然后填空。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挑选→（      ） →（        ）→讲道理</w:t>
      </w:r>
    </w:p>
    <w:p>
      <w:pPr>
        <w:keepNext w:val="0"/>
        <w:keepLines w:val="0"/>
        <w:widowControl/>
        <w:numPr>
          <w:ilvl w:val="0"/>
          <w:numId w:val="15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父亲说,“孔融7岁能让梨,你10岁啦,该让蛋吧!”的意图是什么？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（3）简要分析儿子三次借用“孔融让梨”典故的意图。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（4）父亲三次总结性的语言之间有着递进关系，文中能显示这种递进关系的词语依次是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，表达了父亲对儿子的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lang w:val="en-US" w:eastAsia="zh-CN" w:bidi="ar"/>
        </w:rPr>
        <w:t>          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之情。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（5）请用横线画出文中最能表现全文主旨的句子。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       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6"/>
          <w:rFonts w:hint="eastAsia"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Style w:val="6"/>
          <w:rFonts w:hint="eastAsia"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参考答案：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6"/>
          <w:rFonts w:hint="eastAsia"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Style w:val="6"/>
          <w:rFonts w:hint="eastAsia"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t>基础作业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1.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chuò  nǐzhàn  jié  jū  撬  煞  褴褛  诧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2.⑴挥霍  ⑵地步  ⑶讨价还价 （4）指好消息，幸福的信息。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3.法  莫泊桑  羊脂球  俄  契诃夫  美  欧·亨利  一生  漂亮朋友 项链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提高作业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1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.C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菲利普夫妇是小说的主人公。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2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.（1）交待盼于勒回家的原因。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（2）于勒经济的变化：挥霍家产——经商发财——衰败穷困菲利普夫妇态度的变化：惧怕憎恨——奉为福星——深恶痛疾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菲利普夫妇不变的方面：金钱至上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（3）这默念的话运用了反复的修辞手法，“我的叔叔，父亲的弟弟，我的亲叔叔”，从字面的人物关系看：“我的叔叔”也就是“父亲的弟弟”，意思没有什么不同。但是，从排列的顺序分析，作者是很具匠心的，最后重复“我的叔叔”，其中却加上一个“亲”字，反映了“我”对处于贫困的于勒叔叔深切的同情和对父母六亲不认的困惑、苦闷及不满。这是一句饱含讽刺意味的心里话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（4）示例：金钱是幸福生活的必要条件，但金钱并不等于幸福，因为人类不能没有精神生活。物质生活富裕而精神生活空虚的人，就不会有真正的幸福。（能有自己明确的观点，展开叙述合情合理即可）　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提高作业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（1）吃面    后悔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（2）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借用典故教育儿子要有谦让精神，不要贪图便宜。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（3）①强词夺理，为自己占便宜找借口。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②巧言善辩，还想占便宜。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③故作姿态，试探父亲，害怕上当。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（4）</w:t>
      </w: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告诫、教训、意味深长    关爱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</w:pPr>
      <w:r>
        <w:rPr>
          <w:rFonts w:ascii="宋体" w:hAnsi="宋体" w:eastAsia="宋体" w:cs="宋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（5）不想占便宜的人,生活也不会让他吃亏!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keepNext w:val="0"/>
        <w:keepLines w:val="0"/>
        <w:widowControl/>
        <w:suppressLineNumbers w:val="0"/>
        <w:jc w:val="center"/>
        <w:rPr>
          <w:rStyle w:val="6"/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Style w:val="6"/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《孤独之旅》</w:t>
      </w:r>
    </w:p>
    <w:p>
      <w:pPr>
        <w:keepNext w:val="0"/>
        <w:keepLines w:val="0"/>
        <w:widowControl/>
        <w:suppressLineNumbers w:val="0"/>
        <w:jc w:val="left"/>
        <w:rPr>
          <w:rStyle w:val="6"/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基础作业</w:t>
      </w:r>
    </w:p>
    <w:p>
      <w:pPr>
        <w:keepNext w:val="0"/>
        <w:keepLines w:val="0"/>
        <w:widowControl/>
        <w:numPr>
          <w:ilvl w:val="0"/>
          <w:numId w:val="16"/>
        </w:numPr>
        <w:suppressLineNumbers w:val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给下列加点的字注音或根据拼音写出汉字。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觅食(    )　　　空旷(    )　　　撩逗(    )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胆怯(    )     逃cuàn(   )      纯cuì(  )</w:t>
      </w:r>
    </w:p>
    <w:p>
      <w:pPr>
        <w:keepNext w:val="0"/>
        <w:keepLines w:val="0"/>
        <w:widowControl/>
        <w:numPr>
          <w:ilvl w:val="0"/>
          <w:numId w:val="16"/>
        </w:numPr>
        <w:suppressLineNumbers w:val="0"/>
        <w:ind w:left="0" w:leftChars="0" w:firstLine="0" w:firstLineChars="0"/>
        <w:jc w:val="left"/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选择恰当的词语，并将序号填在括号里。</w:t>
      </w: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   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A．恐慌　B．胆怯　C．恐惧　D．害怕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(1)仿佛只要稍微慢下一点儿来，他也会像他的儿子一样突然地对前方感到茫然和(   )。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(2)吃完饭，杜小康才稍稍从(    )中安静下来。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(3)他望着父亲，眼中露出了一个孩子的(   )。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(4)这是他出门以来第一回真正感到(    )。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3．下列各句中没有语病的一项是(    )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A．为迎接“世界读书日”，泸州市在西南商贸城启动了书香酒城全民阅读活动，旨在倡导和推动全民阅读为目的，引导全社会多读书。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B．首届国家最高科学技术获奖得者吴文俊年轻时致力于拓扑学研究，有新的发现，年老时开创了全新的数学机械化水平，推动了科学发展。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C．习主席出席“一带一路”国际合作高峰论坛开幕式，发表演讲，提出了以和平合作、开放包容、互学互鉴、互利共赢为核心的发展理念。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D．5月5日，我国拥有完全自主知识产权、按照首款最新国际适航研制的干线民用飞机C919首飞成功，实现了中国航空工业的重大历史突破。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4.</w:t>
      </w: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指出下面各句所使用的描写方法。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万顷芦苇，且又是在夏季青森森一片时，空气里满是清香。芦苇丛中还有一种不知名的香草，一缕一缕地掺杂在芦叶的清香里。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他望着父亲，眼中露出了一个孩子的胆怯。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他不停地用手拨着眼前的芦苇。即使这样，脸还是一次又一次地被芦苇叶割破了。(4)当杜小康回头一看，已经不见油麻地时，他居然对父亲说：“我不去放鸭了，我要上岸回家……”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shd w:val="clear" w:fill="FFFFFF"/>
          <w:lang w:val="en-US" w:eastAsia="zh-CN" w:bidi="ar"/>
        </w:rPr>
        <w:t>提高作业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文题“孤独之旅”有什么含义？结合本文的内容谈一谈。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2</w:t>
      </w: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．某中学准备举行“走近曹文轩”语文实践系列活动。请你阅读下面这则材料，说说画线句子有什么言外之意？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ascii="楷体" w:hAnsi="楷体" w:eastAsia="楷体" w:cs="楷体"/>
          <w:i w:val="0"/>
          <w:caps w:val="0"/>
          <w:color w:val="888888"/>
          <w:spacing w:val="8"/>
          <w:sz w:val="22"/>
          <w:szCs w:val="22"/>
          <w:shd w:val="clear" w:fill="FFFFFF"/>
        </w:rPr>
        <w:t>今年4月，中国儿童文学作家曹文轩获得“国际安徒生奖”，这是我国作家第一次获得该奖项。曹文轩在回答《每日新报》记者时说：“我希望中国的批评家对同胞们写的好作品，应当像欣赏西方文学一样来对待。</w:t>
      </w:r>
      <w:r>
        <w:rPr>
          <w:rFonts w:hint="eastAsia" w:ascii="楷体" w:hAnsi="楷体" w:eastAsia="楷体" w:cs="楷体"/>
          <w:i w:val="0"/>
          <w:caps w:val="0"/>
          <w:color w:val="888888"/>
          <w:spacing w:val="8"/>
          <w:sz w:val="22"/>
          <w:szCs w:val="22"/>
          <w:u w:val="single"/>
          <w:bdr w:val="none" w:color="auto" w:sz="0" w:space="0"/>
          <w:shd w:val="clear" w:fill="FFFFFF"/>
        </w:rPr>
        <w:t>中国有中国的灯火，不要总是点洋烛。”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拓展作业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捞月亮的母亲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center"/>
        <w:rPr>
          <w:rFonts w:ascii="宋体" w:hAnsi="宋体" w:eastAsia="宋体" w:cs="宋体"/>
          <w:b/>
          <w:bCs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石</w:t>
      </w: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　</w:t>
      </w:r>
      <w:r>
        <w:rPr>
          <w:rFonts w:ascii="宋体" w:hAnsi="宋体" w:eastAsia="宋体" w:cs="宋体"/>
          <w:b/>
          <w:bCs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兵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center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①彼时我还只有二十出头，心性跳脱，常常只背着简单的行囊漫无目的地四处游荡。那天天黑之后，我来到川藏交界处的偏僻山村。在那座贫瘠大山的一处平整山坡上，我支起帐篷，准备在野外过夜，就在似睡非睡之际，我听到远处传来了窸窸窣窣的声音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②我吃了一惊，以为是有野兽出没，顿时睡意全无，连忙小心地坐起身来，慢慢拉开帐篷一角，仔细寻找声音的来源。很快，顺着声响传来的方向，我看到一个提着水桶的女人领着一个脏兮兮的小男孩，披着漫山的月光从山下走来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③我屏住呼吸，这时已经接近午夜，居然还有人来山上汲水，种种灵异传说让我不寒而栗。可是，母子俩似乎根本没有注意到山路旁边突兀而出的帐篷，女人一手提着水桶，一手牵着男孩，两人一言不发，不疾不徐地走着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④好奇心最终让我战胜了恐惧，我走出帐篷，小心翼翼地循着他们的背影走去。走了大约半个小时，远远地，我看到母子俩停下了脚步，那里居然有一口水井。女人将水桶拴上绳子，放入井中，嘴里开始喃喃地说：“只有这个时候，井里的月亮才最大最圆，狗儿莫急，娘给你捞一个上来，回家以后放在你的床前。”女人的乡音十分绵软，不像山里女子所固有的泼辣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⑤“娘，月亮落在水里，是不是就被洗干净了，不像在天上那样模糊着让人看不清楚了？”儿子稚嫩的声音充满着期待。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⑥女人顿了一顿，说：“狗儿说得对，月亮被水洗了以后，可好看了，就像狗儿的眼睛一样好看。”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⑦听了母亲的话，小男孩笑了起来，奶声奶气的笑声顿时让幽黑沉默的大山有了勃勃生机。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⑧</w:t>
      </w:r>
      <w:r>
        <w:rPr>
          <w:rFonts w:ascii="宋体" w:hAnsi="宋体" w:eastAsia="宋体" w:cs="宋体"/>
          <w:color w:val="000000"/>
          <w:kern w:val="0"/>
          <w:sz w:val="22"/>
          <w:szCs w:val="22"/>
          <w:u w:val="single"/>
          <w:bdr w:val="none" w:color="auto" w:sz="0" w:space="0"/>
          <w:shd w:val="clear" w:fill="FFFFFF"/>
          <w:lang w:val="en-US" w:eastAsia="zh-CN" w:bidi="ar"/>
        </w:rPr>
        <w:t>母亲用力地从井中提出水桶，然后弓着腰提起水桶，另一只手牵着小男孩，吃力地踏上了归途。走上十几步，瘦弱的母亲就要休息一下，停下的时候，还摸了摸小男孩的头</w:t>
      </w: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。随后，母亲又看了看天上与桶里的月亮，神情中竟有掩不住的忧伤。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⑨我不再犹豫，快步从低凹处走了出来，来到他们的面前。在寂静的午夜，这对母子竟对我这个不速之客没有丝毫不安与恐惧。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⑩我说：“大嫂，我来帮你提水吧。”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⑪女人没回答我，自顾自地说：“你是刚才路边帐篷里的游客吧，这山上很凉，收了帐篷跟我们到家里休息吧。本想下山时再叫醒你的，没想到你跟着我们上了山。”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⑫我顿时恍然，原来，她早就发现路边的帐篷和我了，也许只是早已司空见惯，所以没有刻意多看几眼罢了。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⑬走近以后，我才发现，小男孩的眼睛似乎有些问题。女人对我说：“狗儿眼上有病，长了白疮，我正在攒钱给他治。听说这病不难治，但是耗不起时间，要早治。这不，白天我上了一天工，给人纺丝线，晚上才能照管家里的田地。刚刚散了工，想起家里没水，才在这个时候上山，好在狗儿眼不好上不了学，不用担心明天他要早起。”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⑭我默默地提起水桶，慢慢地跟着母子俩下了山。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⑮这个小村落只有三四十户人家，同样的贫穷让女人无法得到他人的帮助，可女人跟我说起这些时却一如既往的平静。她说，乡邻们已经帮了她很多，不能再麻烦人家了。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⑯在家里，女人熟练地烧水给我喝，然后铺床，哄儿子睡觉，一切都像外面森严的大山一般井然有序。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⑰我躺在外间屋的床上，听到了母子俩在睡前的交谈。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⑱母亲说：“狗儿知道吗？你的眼睛跟天上的月亮一样好看，娘就是这条命不要了，也要把月亮从水里捞上来，让你看清楚你想看的一切。”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⑲或许是怕打扰到我，母子俩说话的声音很轻很轻，我却早已听得泪流满面难以自抑。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45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⑳第二天一早，我匆匆结束了旅行，回到城市，用最快的时间联系好医院，然后找朋友开车来到大山接这母子俩去医治眼患。面对他们的道谢，我竟羞愧得无地自容。21时过境迁，那位捞月亮的母亲或许并不知道，她捞起的并非只有一份属于自己的美好愿望，更有一个旁观之人的迷途之心。只有我自己知道，当时的自己正因为一场懵懂爱情的破碎而选择了放逐与放纵，却忽略了这世间还有那么多更加珍贵的事物，譬如四处寻找我去向的焦虑父母，譬如被青春之雾迷失视线的纯真心灵，譬如这世间那么多的悲凉与温暖、伤痛与希望……(有删改)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本文主要写了与“我”有关的四件事，请从“我”的角度概括出其他三件事。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．请简要说说第①段在全文中的作用。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．第⑧段画线句运用了哪些描写手法？有什么作用？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4.</w:t>
      </w: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联系全文，请简要分析第⑲段“我”“泪流满面难以自抑”的原因。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5.</w:t>
      </w:r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小说标题为“捞月亮的母亲”，请结合文章内容，谈谈你对“捞月亮”的理解。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Style w:val="6"/>
          <w:rFonts w:ascii="楷体" w:hAnsi="楷体" w:eastAsia="楷体" w:cs="楷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Style w:val="6"/>
          <w:rFonts w:ascii="楷体" w:hAnsi="楷体" w:eastAsia="楷体" w:cs="楷体"/>
          <w:color w:val="00000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参考解答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Fonts w:hint="eastAsia" w:ascii="楷体" w:hAnsi="楷体" w:eastAsia="楷体" w:cs="楷体"/>
          <w:b/>
          <w:bCs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基础作业</w:t>
      </w:r>
    </w:p>
    <w:p>
      <w:pPr>
        <w:keepNext w:val="0"/>
        <w:keepLines w:val="0"/>
        <w:widowControl/>
        <w:numPr>
          <w:ilvl w:val="0"/>
          <w:numId w:val="18"/>
        </w:numPr>
        <w:suppressLineNumbers w:val="0"/>
        <w:ind w:leftChars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觅食(mì)　　　空旷(kuàng)　　　撩逗(liáo)</w:t>
      </w:r>
    </w:p>
    <w:p>
      <w:pPr>
        <w:keepNext w:val="0"/>
        <w:keepLines w:val="0"/>
        <w:widowControl/>
        <w:numPr>
          <w:numId w:val="0"/>
        </w:numPr>
        <w:suppressLineNumbers w:val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胆怯(qiè)     逃cuàn(窜)      纯cuì(粹)</w:t>
      </w:r>
    </w:p>
    <w:p>
      <w:pPr>
        <w:keepNext w:val="0"/>
        <w:keepLines w:val="0"/>
        <w:widowControl/>
        <w:numPr>
          <w:ilvl w:val="0"/>
          <w:numId w:val="18"/>
        </w:numPr>
        <w:suppressLineNumbers w:val="0"/>
        <w:ind w:left="0" w:leftChars="0" w:firstLine="0" w:firstLineChars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(1)仿佛只要稍微慢下一点儿来，他也会像他的儿子一样突然地对前方感到茫然和(C)。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吃完饭，杜小康才稍稍从(A)中安静下来。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他望着父亲，眼中露出了一个孩子的(B)。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这是他出门以来第一回真正感到(D)。</w:t>
      </w:r>
    </w:p>
    <w:p>
      <w:pPr>
        <w:keepNext w:val="0"/>
        <w:keepLines w:val="0"/>
        <w:widowControl/>
        <w:numPr>
          <w:ilvl w:val="0"/>
          <w:numId w:val="18"/>
        </w:numPr>
        <w:suppressLineNumbers w:val="0"/>
        <w:ind w:left="0" w:leftChars="0" w:firstLine="0" w:firstLineChars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(C)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(解析：A.句式杂糅，去掉“为目的”；B.搭配不当，将“水平”改为“学科”；D.语序不当，“首款”“按照”交换位置。)</w:t>
      </w:r>
    </w:p>
    <w:p>
      <w:pPr>
        <w:keepNext w:val="0"/>
        <w:keepLines w:val="0"/>
        <w:widowControl/>
        <w:numPr>
          <w:ilvl w:val="0"/>
          <w:numId w:val="18"/>
        </w:numPr>
        <w:suppressLineNumbers w:val="0"/>
        <w:ind w:left="0" w:leftChars="0" w:firstLine="0" w:firstLineChars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(1)(环境描写)(2)(神态描写)(3)</w:t>
      </w: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lang w:val="en-US" w:eastAsia="zh-CN" w:bidi="ar"/>
        </w:rPr>
        <w:t>(动作描写)</w:t>
      </w: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(4)(动作、语言描写)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Fonts w:hint="eastAsia" w:ascii="楷体" w:hAnsi="楷体" w:eastAsia="楷体" w:cs="楷体"/>
          <w:b/>
          <w:bCs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提高作业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1.“孤独之旅”主要指杜小康在孤独中成长的过程：因家道中落而失学，失去了与同龄人交流的机会是孤独；随父亲一同放鸭，远离了自己熟悉的村庄及人群是孤独；父子间干巴巴的交流更让人寂寞和孤独；无边无际的芦苇荡让他有一种“永远也逃不走的感觉”，未卜的前途更让他恐惧和迷茫。就在这孤独之中他长大了，坚强了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2.【示例】中国也有很多好的儿童文学作品，不应该一味推崇外国作品。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Fonts w:hint="eastAsia" w:ascii="楷体" w:hAnsi="楷体" w:eastAsia="楷体" w:cs="楷体"/>
          <w:b/>
          <w:bCs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拓展作业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ind w:leftChars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①</w:t>
      </w:r>
      <w:r>
        <w:rPr>
          <w:rFonts w:hint="eastAsia" w:ascii="楷体" w:hAnsi="楷体" w:eastAsia="楷体" w:cs="楷体"/>
          <w:color w:val="888888"/>
          <w:kern w:val="0"/>
          <w:sz w:val="22"/>
          <w:szCs w:val="22"/>
          <w:u w:val="single"/>
          <w:bdr w:val="none" w:color="auto" w:sz="0" w:space="0"/>
          <w:shd w:val="clear" w:fill="FFFFFF"/>
          <w:lang w:val="en-US" w:eastAsia="zh-CN" w:bidi="ar"/>
        </w:rPr>
        <w:t>“我”来到川藏交界处的山村，遇到母子俩</w:t>
      </w: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；②</w:t>
      </w:r>
      <w:r>
        <w:rPr>
          <w:rFonts w:hint="eastAsia" w:ascii="楷体" w:hAnsi="楷体" w:eastAsia="楷体" w:cs="楷体"/>
          <w:color w:val="888888"/>
          <w:kern w:val="0"/>
          <w:sz w:val="22"/>
          <w:szCs w:val="22"/>
          <w:u w:val="single"/>
          <w:bdr w:val="none" w:color="auto" w:sz="0" w:space="0"/>
          <w:shd w:val="clear" w:fill="FFFFFF"/>
          <w:lang w:val="en-US" w:eastAsia="zh-CN" w:bidi="ar"/>
        </w:rPr>
        <w:t>“我”跟随着母子俩，看见他们捞月亮</w:t>
      </w: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；③“我”跟着母子俩去她们家住宿，了解了她们家的情况；④</w:t>
      </w:r>
      <w:r>
        <w:rPr>
          <w:rFonts w:hint="eastAsia" w:ascii="楷体" w:hAnsi="楷体" w:eastAsia="楷体" w:cs="楷体"/>
          <w:color w:val="888888"/>
          <w:kern w:val="0"/>
          <w:sz w:val="22"/>
          <w:szCs w:val="22"/>
          <w:u w:val="single"/>
          <w:bdr w:val="none" w:color="auto" w:sz="0" w:space="0"/>
          <w:shd w:val="clear" w:fill="FFFFFF"/>
          <w:lang w:val="en-US" w:eastAsia="zh-CN" w:bidi="ar"/>
        </w:rPr>
        <w:t>“我”深受触动，回城后接母子俩医治眼患</w:t>
      </w: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ind w:left="0" w:leftChars="0" w:firstLine="0" w:firstLineChars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交代了故事发生的时间、地点、环境；点明了“我”当时的心境；设置悬念，激发读者的阅读兴趣，引出下文；为下文写“我”遇见母子俩捞月亮(母亲无钱为儿子医治眼病)的情节做铺垫(伏笔)；与结尾“捞起迷途之心”的内容相呼应(与文末“我”的转变形成对比)。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ind w:left="0" w:leftChars="0" w:firstLine="0" w:firstLineChars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运用了动作描写、神态描写，生动细致地写出了母亲的辛劳、坚强及对儿子的疼爱。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ind w:left="0" w:leftChars="0" w:firstLine="0" w:firstLineChars="0"/>
        <w:jc w:val="both"/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母亲不惜自己的命也要为儿子治好病的那番话震撼了“我”；母亲辛勤劳动，拼命攒钱为儿子治眼病的行为打动了“我”；母亲的善良、真诚、淳朴及对“我”的热情招待感动了“我”；母亲为儿子捞月亮的举动唤醒了“我”，让“我”懂得要珍惜人世间一切美好的事物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楷体" w:hAnsi="楷体" w:eastAsia="楷体" w:cs="楷体"/>
          <w:color w:val="88888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5．小说标题为“捞月亮的母亲”，请结合文章内容，谈谈你对“捞月亮”的理解。“捞月亮”，既指母亲给儿子捞起映在水中的月亮，给了儿子生活的希望与期待；也指母亲努力攒钱为儿子治眼病，表达了母亲对未来生活充满了美好的愿望；还指母亲的言行捞起了“我”的迷途之心，拯救了“我”的灵魂。</w:t>
      </w:r>
      <w:r>
        <w:rPr>
          <w:rStyle w:val="6"/>
          <w:rFonts w:hint="eastAsia" w:ascii="宋体" w:hAnsi="宋体" w:eastAsia="宋体" w:cs="宋体"/>
          <w:kern w:val="0"/>
          <w:sz w:val="22"/>
          <w:szCs w:val="22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br w:type="textWrapping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5D04D5"/>
    <w:multiLevelType w:val="singleLevel"/>
    <w:tmpl w:val="885D04D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5997C6E"/>
    <w:multiLevelType w:val="singleLevel"/>
    <w:tmpl w:val="A5997C6E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B05E68AA"/>
    <w:multiLevelType w:val="singleLevel"/>
    <w:tmpl w:val="B05E68A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BCA46646"/>
    <w:multiLevelType w:val="singleLevel"/>
    <w:tmpl w:val="BCA4664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C1234EE9"/>
    <w:multiLevelType w:val="singleLevel"/>
    <w:tmpl w:val="C1234EE9"/>
    <w:lvl w:ilvl="0" w:tentative="0">
      <w:start w:val="1"/>
      <w:numFmt w:val="decimal"/>
      <w:suff w:val="nothing"/>
      <w:lvlText w:val="%1．"/>
      <w:lvlJc w:val="left"/>
    </w:lvl>
  </w:abstractNum>
  <w:abstractNum w:abstractNumId="5">
    <w:nsid w:val="C2E442AC"/>
    <w:multiLevelType w:val="singleLevel"/>
    <w:tmpl w:val="C2E442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E83CF1A8"/>
    <w:multiLevelType w:val="singleLevel"/>
    <w:tmpl w:val="E83CF1A8"/>
    <w:lvl w:ilvl="0" w:tentative="0">
      <w:start w:val="1"/>
      <w:numFmt w:val="upperLetter"/>
      <w:suff w:val="nothing"/>
      <w:lvlText w:val="%1．"/>
      <w:lvlJc w:val="left"/>
    </w:lvl>
  </w:abstractNum>
  <w:abstractNum w:abstractNumId="7">
    <w:nsid w:val="EA55EC89"/>
    <w:multiLevelType w:val="singleLevel"/>
    <w:tmpl w:val="EA55EC89"/>
    <w:lvl w:ilvl="0" w:tentative="0">
      <w:start w:val="1"/>
      <w:numFmt w:val="decimal"/>
      <w:suff w:val="nothing"/>
      <w:lvlText w:val="%1．"/>
      <w:lvlJc w:val="left"/>
    </w:lvl>
  </w:abstractNum>
  <w:abstractNum w:abstractNumId="8">
    <w:nsid w:val="09B9AD7A"/>
    <w:multiLevelType w:val="singleLevel"/>
    <w:tmpl w:val="09B9AD7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1158610C"/>
    <w:multiLevelType w:val="singleLevel"/>
    <w:tmpl w:val="1158610C"/>
    <w:lvl w:ilvl="0" w:tentative="0">
      <w:start w:val="1"/>
      <w:numFmt w:val="upperLetter"/>
      <w:suff w:val="nothing"/>
      <w:lvlText w:val="%1．"/>
      <w:lvlJc w:val="left"/>
    </w:lvl>
  </w:abstractNum>
  <w:abstractNum w:abstractNumId="10">
    <w:nsid w:val="1239CBCE"/>
    <w:multiLevelType w:val="singleLevel"/>
    <w:tmpl w:val="1239CBCE"/>
    <w:lvl w:ilvl="0" w:tentative="0">
      <w:start w:val="1"/>
      <w:numFmt w:val="upperLetter"/>
      <w:suff w:val="nothing"/>
      <w:lvlText w:val="%1．"/>
      <w:lvlJc w:val="left"/>
    </w:lvl>
  </w:abstractNum>
  <w:abstractNum w:abstractNumId="11">
    <w:nsid w:val="257628A1"/>
    <w:multiLevelType w:val="singleLevel"/>
    <w:tmpl w:val="257628A1"/>
    <w:lvl w:ilvl="0" w:tentative="0">
      <w:start w:val="2"/>
      <w:numFmt w:val="decimal"/>
      <w:suff w:val="nothing"/>
      <w:lvlText w:val="（%1）"/>
      <w:lvlJc w:val="left"/>
    </w:lvl>
  </w:abstractNum>
  <w:abstractNum w:abstractNumId="12">
    <w:nsid w:val="36C71C1A"/>
    <w:multiLevelType w:val="singleLevel"/>
    <w:tmpl w:val="36C71C1A"/>
    <w:lvl w:ilvl="0" w:tentative="0">
      <w:start w:val="1"/>
      <w:numFmt w:val="decimal"/>
      <w:suff w:val="nothing"/>
      <w:lvlText w:val="（%1）"/>
      <w:lvlJc w:val="left"/>
    </w:lvl>
  </w:abstractNum>
  <w:abstractNum w:abstractNumId="13">
    <w:nsid w:val="3DE8EE29"/>
    <w:multiLevelType w:val="singleLevel"/>
    <w:tmpl w:val="3DE8EE29"/>
    <w:lvl w:ilvl="0" w:tentative="0">
      <w:start w:val="1"/>
      <w:numFmt w:val="decimal"/>
      <w:suff w:val="nothing"/>
      <w:lvlText w:val="%1．"/>
      <w:lvlJc w:val="left"/>
    </w:lvl>
  </w:abstractNum>
  <w:abstractNum w:abstractNumId="14">
    <w:nsid w:val="3F73B989"/>
    <w:multiLevelType w:val="singleLevel"/>
    <w:tmpl w:val="3F73B989"/>
    <w:lvl w:ilvl="0" w:tentative="0">
      <w:start w:val="1"/>
      <w:numFmt w:val="decimal"/>
      <w:suff w:val="space"/>
      <w:lvlText w:val="%1．"/>
      <w:lvlJc w:val="left"/>
    </w:lvl>
  </w:abstractNum>
  <w:abstractNum w:abstractNumId="15">
    <w:nsid w:val="443D7BCC"/>
    <w:multiLevelType w:val="singleLevel"/>
    <w:tmpl w:val="443D7BCC"/>
    <w:lvl w:ilvl="0" w:tentative="0">
      <w:start w:val="1"/>
      <w:numFmt w:val="decimal"/>
      <w:suff w:val="nothing"/>
      <w:lvlText w:val="%1．"/>
      <w:lvlJc w:val="left"/>
    </w:lvl>
  </w:abstractNum>
  <w:abstractNum w:abstractNumId="16">
    <w:nsid w:val="5715A3C2"/>
    <w:multiLevelType w:val="singleLevel"/>
    <w:tmpl w:val="5715A3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70027134"/>
    <w:multiLevelType w:val="singleLevel"/>
    <w:tmpl w:val="70027134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8">
    <w:nsid w:val="7EE443EF"/>
    <w:multiLevelType w:val="singleLevel"/>
    <w:tmpl w:val="7EE443E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7"/>
  </w:num>
  <w:num w:numId="6">
    <w:abstractNumId w:val="10"/>
  </w:num>
  <w:num w:numId="7">
    <w:abstractNumId w:val="14"/>
  </w:num>
  <w:num w:numId="8">
    <w:abstractNumId w:val="13"/>
  </w:num>
  <w:num w:numId="9">
    <w:abstractNumId w:val="3"/>
  </w:num>
  <w:num w:numId="10">
    <w:abstractNumId w:val="5"/>
  </w:num>
  <w:num w:numId="11">
    <w:abstractNumId w:val="16"/>
  </w:num>
  <w:num w:numId="12">
    <w:abstractNumId w:val="18"/>
  </w:num>
  <w:num w:numId="13">
    <w:abstractNumId w:val="11"/>
  </w:num>
  <w:num w:numId="14">
    <w:abstractNumId w:val="0"/>
  </w:num>
  <w:num w:numId="15">
    <w:abstractNumId w:val="12"/>
  </w:num>
  <w:num w:numId="16">
    <w:abstractNumId w:val="15"/>
  </w:num>
  <w:num w:numId="17">
    <w:abstractNumId w:val="1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561F63"/>
    <w:rsid w:val="1AA152A2"/>
    <w:rsid w:val="6FFC7139"/>
    <w:rsid w:val="7970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2021-10-21T05:25:29Z</dcterms:created>
  <dc:creator>Administrator</dc:creator>
  <cp:lastModifiedBy>向阳听海</cp:lastModifiedBy>
  <dcterms:modified xsi:type="dcterms:W3CDTF">2021-10-21T07:18:23Z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