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第一单元</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第一课  踏上强国之路</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第1课时  坚持改革开放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基础性作业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一、单项选择题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．1978年之后，中国经济总量居世界位次稳步提升，现已成为仅次于美国的世界第二大经济体。之所以取得这一骄人成绩，主要是因为我国坚持了(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A．计划生育国策                 B．人才强国战略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C．社会主义制度                 D</w:t>
      </w:r>
      <w:r>
        <w:rPr>
          <w:rFonts w:hint="eastAsia" w:ascii="宋体" w:hAnsi="宋体" w:eastAsia="宋体" w:cs="宋体"/>
          <w:sz w:val="24"/>
          <w:szCs w:val="24"/>
        </w:rPr>
        <w:t>．改革开放道路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2020年11月5日至10日,第三届中国国际进口博览会在上海举办。经过3年发展，进博会让展品变商品、让展商变投资商，交流创意和理念，联通中国和世界，成为国际采购、投资促进、人文交流、开放合作的四大平台,成为全球共享的国际公共产品。这说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A．改革开放实现了中华民族的伟大复兴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B．中国人民通过改革开放过上幸福生活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rPr>
        <w:t>．改革开放推动了中国和世界共同发展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D．对外开放是我国现代化建设的立足点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．下列体现我国综合国力增强、人民生活幸福的事例有（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①2020年坚决打赢脱贫攻坚战，全面完成脱贫任务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②“</w:t>
      </w:r>
      <w:r>
        <w:rPr>
          <w:rFonts w:hint="eastAsia" w:ascii="宋体" w:hAnsi="宋体" w:eastAsia="宋体" w:cs="宋体"/>
          <w:sz w:val="24"/>
          <w:szCs w:val="24"/>
          <w:lang w:val="en-US" w:eastAsia="zh-CN"/>
        </w:rPr>
        <w:t>三</w:t>
      </w:r>
      <w:r>
        <w:rPr>
          <w:rFonts w:hint="eastAsia" w:ascii="宋体" w:hAnsi="宋体" w:eastAsia="宋体" w:cs="宋体"/>
          <w:sz w:val="24"/>
          <w:szCs w:val="24"/>
        </w:rPr>
        <w:t>孩</w:t>
      </w:r>
      <w:r>
        <w:rPr>
          <w:rFonts w:hint="eastAsia" w:ascii="宋体" w:hAnsi="宋体" w:eastAsia="宋体" w:cs="宋体"/>
          <w:sz w:val="24"/>
          <w:szCs w:val="24"/>
          <w:lang w:val="en-US" w:eastAsia="zh-CN"/>
        </w:rPr>
        <w:t>政策</w:t>
      </w:r>
      <w:r>
        <w:rPr>
          <w:rFonts w:hint="eastAsia" w:ascii="宋体" w:hAnsi="宋体" w:eastAsia="宋体" w:cs="宋体"/>
          <w:sz w:val="24"/>
          <w:szCs w:val="24"/>
        </w:rPr>
        <w:t>”</w:t>
      </w:r>
      <w:r>
        <w:rPr>
          <w:rFonts w:hint="eastAsia" w:ascii="宋体" w:hAnsi="宋体" w:eastAsia="宋体" w:cs="宋体"/>
          <w:sz w:val="24"/>
          <w:szCs w:val="24"/>
          <w:lang w:val="en-US" w:eastAsia="zh-CN"/>
        </w:rPr>
        <w:t>全面开放</w:t>
      </w:r>
      <w:r>
        <w:rPr>
          <w:rFonts w:hint="eastAsia" w:ascii="宋体" w:hAnsi="宋体" w:eastAsia="宋体" w:cs="宋体"/>
          <w:sz w:val="24"/>
          <w:szCs w:val="24"/>
        </w:rPr>
        <w:t>导致儿童医院床位紧缺　③我国织就了世界上最大的社会保障网　④我国建成了世界上最长的高速铁路网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A．①②③    B．②③④    C</w:t>
      </w:r>
      <w:r>
        <w:rPr>
          <w:rFonts w:hint="eastAsia" w:ascii="宋体" w:hAnsi="宋体" w:eastAsia="宋体" w:cs="宋体"/>
          <w:sz w:val="24"/>
          <w:szCs w:val="24"/>
        </w:rPr>
        <w:t>．①③④    D．①②④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二、简答题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．改革开放实现了中华民族从“站起来”到“富起来”，再到“强起来”的伟大飞跃，这揭示了哪些道理？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拓展性作业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三、实践探究题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材料  </w:t>
      </w:r>
      <w:r>
        <w:rPr>
          <w:rFonts w:hint="eastAsia" w:ascii="宋体" w:hAnsi="宋体" w:eastAsia="宋体" w:cs="宋体"/>
          <w:sz w:val="24"/>
          <w:szCs w:val="24"/>
        </w:rPr>
        <w:t>中国共产党第十九届中央委员会第五次全体会议于2020年10月26日至29日在北京举行。全会指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九年级(2)班学生在道德与法治老师的带领下,开展主题实践探究活动。请你参加,并探究下列问题: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【搜集材料】主题活动要求搜集中国人民在中国共产党的领导下创造的人类发展史上的伟大奇迹。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请你写出两种搜集资料的途径或方法。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【展示成就】“神女应无恙,当惊世界殊。”几多记忆,几多变迁!每个中国人都在生活的巨变中感受时代的进步。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请你列举中国人民在中国共产党的领导下创造的伟大奇迹。(两个即可)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【感悟奇迹】中国人民在中国共产党的领导下找到了国家富强、人民富裕的正确道路。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请你分享本次主题活动的收获和感悟。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FF"/>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FF"/>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第2课时  走向共同富裕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基础性作业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一、单项选择题</w:t>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．我国经济发展进入新常态，是党中央在科学分析国内外经济发展形势、准确把握我国基本国情的基础上，针对我国经济发展的阶段性特征所作出的重大战略判断。面对经济发展新常态，我国需要(</w:t>
      </w:r>
      <w:r>
        <w:rPr>
          <w:rFonts w:hint="eastAsia" w:hAnsi="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rPr>
        <w:drawing>
          <wp:inline distT="0" distB="0" distL="114300" distR="114300">
            <wp:extent cx="1270" cy="0"/>
            <wp:effectExtent l="0" t="0" r="0" b="0"/>
            <wp:docPr id="1"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①坚持创新、协调、绿色、开放、共享的新发展理念　 ②落实新发展理念，转变发展方式　 ③深化供给侧结构性改革，推动经济健康可持续发展　  ④将工作中心从经济建设转移到环境防治上，建设美丽中国</w:t>
      </w:r>
      <w:r>
        <w:rPr>
          <w:rFonts w:hint="eastAsia" w:ascii="宋体" w:hAnsi="宋体" w:eastAsia="宋体" w:cs="宋体"/>
          <w:sz w:val="24"/>
          <w:szCs w:val="24"/>
        </w:rPr>
        <w:drawing>
          <wp:inline distT="0" distB="0" distL="114300" distR="114300">
            <wp:extent cx="1270" cy="0"/>
            <wp:effectExtent l="0" t="0" r="0" b="0"/>
            <wp:docPr id="2"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A．①③④</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B．②③④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C．①②③④</w:t>
      </w: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D．</w:t>
      </w:r>
      <w:r>
        <w:rPr>
          <w:rFonts w:hint="eastAsia" w:ascii="宋体" w:hAnsi="宋体" w:eastAsia="宋体" w:cs="宋体"/>
          <w:sz w:val="24"/>
          <w:szCs w:val="24"/>
        </w:rPr>
        <w:t>①②③</w:t>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6．2021年1月9日，国务院联防联控机制新闻发布会介绍，我国已累计开展新冠疫苗接种900多万剂次，相关费用由医保基金和财政共同负担，实现了新冠病毒疫苗全民免费接种。这一举措(    )</w:t>
      </w:r>
      <w:r>
        <w:rPr>
          <w:rFonts w:hint="eastAsia" w:ascii="宋体" w:hAnsi="宋体" w:eastAsia="宋体" w:cs="宋体"/>
          <w:sz w:val="24"/>
          <w:szCs w:val="24"/>
        </w:rPr>
        <w:drawing>
          <wp:inline distT="0" distB="0" distL="114300" distR="114300">
            <wp:extent cx="1270" cy="0"/>
            <wp:effectExtent l="0" t="0" r="0" b="0"/>
            <wp:docPr id="11"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rPr>
        <w:t>．是为了让改革发展成果更多更公平惠及全体人民</w:t>
      </w:r>
      <w:r>
        <w:rPr>
          <w:rFonts w:hint="eastAsia" w:ascii="宋体" w:hAnsi="宋体" w:eastAsia="宋体" w:cs="宋体"/>
          <w:sz w:val="24"/>
          <w:szCs w:val="24"/>
        </w:rPr>
        <w:drawing>
          <wp:inline distT="0" distB="0" distL="114300" distR="114300">
            <wp:extent cx="1270" cy="0"/>
            <wp:effectExtent l="0" t="0" r="0" b="0"/>
            <wp:docPr id="9"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B．是我国的最终奋斗目标，有利实施健康中国战略</w:t>
      </w:r>
      <w:r>
        <w:rPr>
          <w:rFonts w:hint="eastAsia" w:ascii="宋体" w:hAnsi="宋体" w:eastAsia="宋体" w:cs="宋体"/>
          <w:sz w:val="24"/>
          <w:szCs w:val="24"/>
        </w:rPr>
        <w:drawing>
          <wp:inline distT="0" distB="0" distL="114300" distR="114300">
            <wp:extent cx="1270" cy="0"/>
            <wp:effectExtent l="0" t="0" r="0" b="0"/>
            <wp:docPr id="10"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C．保障老百姓的生命健康权，能杜绝新冠病毒侵入</w:t>
      </w:r>
      <w:r>
        <w:rPr>
          <w:rFonts w:hint="eastAsia" w:ascii="宋体" w:hAnsi="宋体" w:eastAsia="宋体" w:cs="宋体"/>
          <w:sz w:val="24"/>
          <w:szCs w:val="24"/>
        </w:rPr>
        <w:drawing>
          <wp:inline distT="0" distB="0" distL="114300" distR="114300">
            <wp:extent cx="1270" cy="0"/>
            <wp:effectExtent l="0" t="0" r="0" b="0"/>
            <wp:docPr id="13"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D．体现国家补齐民生短板，不断提高人民收入水平</w:t>
      </w:r>
      <w:r>
        <w:rPr>
          <w:rFonts w:hint="eastAsia" w:ascii="宋体" w:hAnsi="宋体" w:eastAsia="宋体" w:cs="宋体"/>
          <w:sz w:val="24"/>
          <w:szCs w:val="24"/>
        </w:rPr>
        <w:drawing>
          <wp:inline distT="0" distB="0" distL="114300" distR="114300">
            <wp:extent cx="1270" cy="0"/>
            <wp:effectExtent l="0" t="0" r="0" b="0"/>
            <wp:docPr id="12" name="图片 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7．2021年2月25日，全国脱贫攻坚总结表彰大会隆重举行。经过8年持续奋斗，经过全党全国各族人民共同努力，我国脱贫攻坚战取得了全面胜利。下列选项中，对这一时政新闻的感悟正确的是（</w:t>
      </w:r>
      <w:r>
        <w:rPr>
          <w:rFonts w:hint="eastAsia" w:hAnsi="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rPr>
        <w:drawing>
          <wp:inline distT="0" distB="0" distL="114300" distR="114300">
            <wp:extent cx="1270" cy="0"/>
            <wp:effectExtent l="0" t="0" r="0" b="0"/>
            <wp:docPr id="3"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A．解放和发展生产力，促进经济高速增长</w:t>
      </w:r>
      <w:r>
        <w:rPr>
          <w:rFonts w:hint="eastAsia" w:ascii="宋体" w:hAnsi="宋体" w:eastAsia="宋体" w:cs="宋体"/>
          <w:sz w:val="24"/>
          <w:szCs w:val="24"/>
        </w:rPr>
        <w:drawing>
          <wp:inline distT="0" distB="0" distL="114300" distR="114300">
            <wp:extent cx="1270" cy="0"/>
            <wp:effectExtent l="0" t="0" r="0" b="0"/>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rPr>
        <w:t>．保障改善人民生活，维护社会公平正义</w:t>
      </w:r>
      <w:r>
        <w:rPr>
          <w:rFonts w:hint="eastAsia" w:ascii="宋体" w:hAnsi="宋体" w:eastAsia="宋体" w:cs="宋体"/>
          <w:sz w:val="24"/>
          <w:szCs w:val="24"/>
        </w:rPr>
        <w:drawing>
          <wp:inline distT="0" distB="0" distL="114300" distR="114300">
            <wp:extent cx="1270" cy="0"/>
            <wp:effectExtent l="0" t="0" r="0" b="0"/>
            <wp:docPr id="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C．落实共享发展理念，实现人民同等富裕</w:t>
      </w:r>
      <w:r>
        <w:rPr>
          <w:rFonts w:hint="eastAsia" w:ascii="宋体" w:hAnsi="宋体" w:eastAsia="宋体" w:cs="宋体"/>
          <w:sz w:val="24"/>
          <w:szCs w:val="24"/>
        </w:rPr>
        <w:drawing>
          <wp:inline distT="0" distB="0" distL="114300" distR="114300">
            <wp:extent cx="1270" cy="0"/>
            <wp:effectExtent l="0" t="0" r="0" b="0"/>
            <wp:docPr id="7"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4"/>
        <w:spacing w:line="360" w:lineRule="auto"/>
        <w:rPr>
          <w:rFonts w:hint="eastAsia" w:ascii="宋体" w:hAnsi="宋体" w:eastAsia="宋体" w:cs="宋体"/>
          <w:sz w:val="24"/>
          <w:szCs w:val="24"/>
        </w:rPr>
      </w:pPr>
      <w:r>
        <w:rPr>
          <w:rFonts w:hint="eastAsia" w:ascii="宋体" w:hAnsi="宋体" w:eastAsia="宋体" w:cs="宋体"/>
          <w:sz w:val="24"/>
          <w:szCs w:val="24"/>
        </w:rPr>
        <w:t>D．实施精准扶贫战略，努力消灭收入差距</w:t>
      </w:r>
      <w:r>
        <w:rPr>
          <w:rFonts w:hint="eastAsia" w:ascii="宋体" w:hAnsi="宋体" w:eastAsia="宋体" w:cs="宋体"/>
          <w:sz w:val="24"/>
          <w:szCs w:val="24"/>
        </w:rPr>
        <w:drawing>
          <wp:inline distT="0" distB="0" distL="114300" distR="114300">
            <wp:extent cx="1270" cy="0"/>
            <wp:effectExtent l="0" t="0" r="0" b="0"/>
            <wp:docPr id="6"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二、简答题</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sz w:val="24"/>
          <w:szCs w:val="24"/>
        </w:rPr>
        <w:t>．</w:t>
      </w:r>
      <w:r>
        <w:rPr>
          <w:rFonts w:hint="eastAsia" w:ascii="宋体" w:hAnsi="宋体" w:eastAsia="宋体" w:cs="宋体"/>
          <w:color w:val="000000"/>
          <w:sz w:val="24"/>
          <w:szCs w:val="24"/>
        </w:rPr>
        <w:t>新时期，面对我国经济发展遇到</w:t>
      </w:r>
      <w:r>
        <w:rPr>
          <w:rFonts w:hint="eastAsia" w:ascii="宋体" w:hAnsi="宋体" w:eastAsia="宋体" w:cs="宋体"/>
          <w:color w:val="000000"/>
          <w:sz w:val="24"/>
          <w:szCs w:val="24"/>
          <w:lang w:val="en-US" w:eastAsia="zh-CN"/>
        </w:rPr>
        <w:t>一些</w:t>
      </w:r>
      <w:r>
        <w:rPr>
          <w:rFonts w:hint="eastAsia" w:ascii="宋体" w:hAnsi="宋体" w:eastAsia="宋体" w:cs="宋体"/>
          <w:color w:val="000000"/>
          <w:sz w:val="24"/>
          <w:szCs w:val="24"/>
        </w:rPr>
        <w:t>矛盾和挑战，我国应如何全面深化改革以适应这些新变化？</w:t>
      </w:r>
      <w:r>
        <w:rPr>
          <w:rFonts w:hint="eastAsia" w:ascii="宋体" w:hAnsi="宋体" w:eastAsia="宋体" w:cs="宋体"/>
          <w:sz w:val="24"/>
          <w:szCs w:val="24"/>
        </w:rPr>
        <w:drawing>
          <wp:inline distT="0" distB="0" distL="114300" distR="114300">
            <wp:extent cx="1270" cy="635"/>
            <wp:effectExtent l="0" t="0" r="0" b="0"/>
            <wp:docPr id="19"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 zxxk.com"/>
                    <pic:cNvPicPr>
                      <a:picLocks noChangeAspect="1"/>
                    </pic:cNvPicPr>
                  </pic:nvPicPr>
                  <pic:blipFill>
                    <a:blip r:embed="rId4"/>
                    <a:stretch>
                      <a:fillRect/>
                    </a:stretch>
                  </pic:blipFill>
                  <pic:spPr>
                    <a:xfrm>
                      <a:off x="0" y="0"/>
                      <a:ext cx="1270" cy="635"/>
                    </a:xfrm>
                    <a:prstGeom prst="rect">
                      <a:avLst/>
                    </a:prstGeom>
                    <a:noFill/>
                    <a:ln>
                      <a:noFill/>
                    </a:ln>
                  </pic:spPr>
                </pic:pic>
              </a:graphicData>
            </a:graphic>
          </wp:inline>
        </w:drawing>
      </w:r>
    </w:p>
    <w:p>
      <w:pPr>
        <w:adjustRightInd w:val="0"/>
        <w:snapToGrid w:val="0"/>
        <w:spacing w:line="360" w:lineRule="auto"/>
        <w:ind w:right="-454" w:rightChars="-216"/>
        <w:jc w:val="left"/>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拓展性作业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三、实践探究题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材料  《中共中央关于制定国民经济和社会发展第十四个五年规划和二0三五年远景目标的建议》将“民生福祉达到新水平”作为在“十四五”时期我国经济社会发展的六个主要目标之一，提出巩固拓展贫困攻坚成果，全面推进乡村振兴战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围绕“全面推进乡村振兴战略”这一主题，九年级某班拟开展一次主题探究活动，欢迎你的参与并完成以下任务：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任务一：请你来设计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（1）为了更好地完成此次主题探究活动，请结合自己的经验，为探究小组提供集中切实可行的活动形式。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任务二：请你来探究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（2）请借助本次活动所搜集的资料，思考并探究：我国农村发生了巨大变化，为什么还要全面推进乡村振兴战略？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任务三：请你来宣传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36"/>
          <w:szCs w:val="36"/>
          <w:lang w:val="en-US" w:eastAsia="zh-CN"/>
        </w:rPr>
      </w:pPr>
      <w:r>
        <w:rPr>
          <w:rFonts w:hint="eastAsia" w:ascii="宋体" w:hAnsi="宋体" w:eastAsia="宋体" w:cs="宋体"/>
          <w:sz w:val="24"/>
          <w:szCs w:val="24"/>
          <w:lang w:val="en-US" w:eastAsia="zh-CN"/>
        </w:rPr>
        <w:t>（3）为吸引更多的人才返乡创业，助力乡村振兴，请帮忙设计几条宣传标语。</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第一单元</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eastAsia="宋体" w:cs="宋体"/>
          <w:b/>
          <w:bCs/>
          <w:sz w:val="36"/>
          <w:szCs w:val="36"/>
          <w:lang w:val="en-US" w:eastAsia="zh-CN"/>
        </w:rPr>
      </w:pPr>
      <w:r>
        <w:rPr>
          <w:rFonts w:hint="eastAsia" w:ascii="宋体" w:hAnsi="宋体" w:eastAsia="宋体" w:cs="宋体"/>
          <w:b/>
          <w:bCs/>
          <w:sz w:val="36"/>
          <w:szCs w:val="36"/>
          <w:lang w:val="en-US" w:eastAsia="zh-CN"/>
        </w:rPr>
        <w:t>第二课  创新驱动发展</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第1课时  创新改变生活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基础性作业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一、单项选择题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1．在应对新冠疫情中，“健康码”“同乘查询”等数字化应用快速上线并被公众认可。政务事项的“秒批”、智能问答机器人，让政府的办事程序、政民互动模式显著改变。材料说明（　　）</w:t>
      </w:r>
      <w:r>
        <w:rPr>
          <w:rFonts w:hint="eastAsia" w:ascii="宋体" w:hAnsi="宋体" w:eastAsia="宋体" w:cs="宋体"/>
          <w:sz w:val="24"/>
          <w:szCs w:val="24"/>
          <w:lang w:val="en-US" w:eastAsia="zh-CN"/>
        </w:rPr>
        <w:drawing>
          <wp:inline distT="0" distB="0" distL="114300" distR="114300">
            <wp:extent cx="1270" cy="0"/>
            <wp:effectExtent l="0" t="0" r="0" b="0"/>
            <wp:docPr id="21" name="图片 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3175" cy="635"/>
            <wp:effectExtent l="0" t="0" r="0" b="0"/>
            <wp:docPr id="2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1"/>
                    <pic:cNvPicPr>
                      <a:picLocks noChangeAspect="1"/>
                    </pic:cNvPicPr>
                  </pic:nvPicPr>
                  <pic:blipFill>
                    <a:blip r:embed="rId5"/>
                    <a:stretch>
                      <a:fillRect/>
                    </a:stretch>
                  </pic:blipFill>
                  <pic:spPr>
                    <a:xfrm>
                      <a:off x="0" y="0"/>
                      <a:ext cx="3175" cy="635"/>
                    </a:xfrm>
                    <a:prstGeom prst="rect">
                      <a:avLst/>
                    </a:prstGeom>
                    <a:noFill/>
                    <a:ln>
                      <a:noFill/>
                    </a:ln>
                  </pic:spPr>
                </pic:pic>
              </a:graphicData>
            </a:graphic>
          </wp:inline>
        </w:drawing>
      </w:r>
      <w:r>
        <w:rPr>
          <w:rFonts w:hint="eastAsia" w:ascii="宋体" w:hAnsi="宋体" w:eastAsia="宋体" w:cs="宋体"/>
          <w:sz w:val="24"/>
          <w:szCs w:val="24"/>
          <w:lang w:val="en-US" w:eastAsia="zh-CN"/>
        </w:rPr>
        <w:t>①科技创新正在改变着人们的生产和生活方式</w:t>
      </w:r>
      <w:r>
        <w:rPr>
          <w:rFonts w:hint="eastAsia" w:ascii="宋体" w:hAnsi="宋体" w:eastAsia="宋体" w:cs="宋体"/>
          <w:sz w:val="24"/>
          <w:szCs w:val="24"/>
          <w:lang w:val="en-US" w:eastAsia="zh-CN"/>
        </w:rPr>
        <w:drawing>
          <wp:inline distT="0" distB="0" distL="114300" distR="114300">
            <wp:extent cx="1270" cy="0"/>
            <wp:effectExtent l="0" t="0" r="0" b="0"/>
            <wp:docPr id="22" name="图片 2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3175" cy="635"/>
            <wp:effectExtent l="0" t="0" r="0" b="0"/>
            <wp:docPr id="2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3"/>
                    <pic:cNvPicPr>
                      <a:picLocks noChangeAspect="1"/>
                    </pic:cNvPicPr>
                  </pic:nvPicPr>
                  <pic:blipFill>
                    <a:blip r:embed="rId5"/>
                    <a:stretch>
                      <a:fillRect/>
                    </a:stretch>
                  </pic:blipFill>
                  <pic:spPr>
                    <a:xfrm>
                      <a:off x="0" y="0"/>
                      <a:ext cx="3175" cy="635"/>
                    </a:xfrm>
                    <a:prstGeom prst="rect">
                      <a:avLst/>
                    </a:prstGeom>
                    <a:noFill/>
                    <a:ln>
                      <a:noFill/>
                    </a:ln>
                  </pic:spPr>
                </pic:pic>
              </a:graphicData>
            </a:graphic>
          </wp:inline>
        </w:drawing>
      </w:r>
      <w:r>
        <w:rPr>
          <w:rFonts w:hint="eastAsia" w:ascii="宋体" w:hAnsi="宋体" w:eastAsia="宋体" w:cs="宋体"/>
          <w:sz w:val="24"/>
          <w:szCs w:val="24"/>
          <w:lang w:val="en-US" w:eastAsia="zh-CN"/>
        </w:rPr>
        <w:t>②科技的发展为国家和社会治理提供了技术支持</w:t>
      </w:r>
      <w:r>
        <w:rPr>
          <w:rFonts w:hint="eastAsia" w:ascii="宋体" w:hAnsi="宋体" w:eastAsia="宋体" w:cs="宋体"/>
          <w:sz w:val="24"/>
          <w:szCs w:val="24"/>
          <w:lang w:val="en-US" w:eastAsia="zh-CN"/>
        </w:rPr>
        <w:drawing>
          <wp:inline distT="0" distB="0" distL="114300" distR="114300">
            <wp:extent cx="1270" cy="0"/>
            <wp:effectExtent l="0" t="0" r="0" b="0"/>
            <wp:docPr id="23"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3175" cy="635"/>
            <wp:effectExtent l="0" t="0" r="0" b="0"/>
            <wp:docPr id="2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pic:cNvPicPr>
                      <a:picLocks noChangeAspect="1"/>
                    </pic:cNvPicPr>
                  </pic:nvPicPr>
                  <pic:blipFill>
                    <a:blip r:embed="rId5"/>
                    <a:stretch>
                      <a:fillRect/>
                    </a:stretch>
                  </pic:blipFill>
                  <pic:spPr>
                    <a:xfrm>
                      <a:off x="0" y="0"/>
                      <a:ext cx="3175" cy="635"/>
                    </a:xfrm>
                    <a:prstGeom prst="rect">
                      <a:avLst/>
                    </a:prstGeom>
                    <a:noFill/>
                    <a:ln>
                      <a:noFill/>
                    </a:ln>
                  </pic:spPr>
                </pic:pic>
              </a:graphicData>
            </a:graphic>
          </wp:inline>
        </w:drawing>
      </w:r>
      <w:r>
        <w:rPr>
          <w:rFonts w:hint="eastAsia" w:ascii="宋体" w:hAnsi="宋体" w:eastAsia="宋体" w:cs="宋体"/>
          <w:sz w:val="24"/>
          <w:szCs w:val="24"/>
          <w:lang w:val="en-US" w:eastAsia="zh-CN"/>
        </w:rPr>
        <w:t>③创新的目的是增进人类福祉，让生活更美好</w:t>
      </w:r>
      <w:r>
        <w:rPr>
          <w:rFonts w:hint="eastAsia" w:ascii="宋体" w:hAnsi="宋体" w:eastAsia="宋体" w:cs="宋体"/>
          <w:sz w:val="24"/>
          <w:szCs w:val="24"/>
          <w:lang w:val="en-US" w:eastAsia="zh-CN"/>
        </w:rPr>
        <w:drawing>
          <wp:inline distT="0" distB="0" distL="114300" distR="114300">
            <wp:extent cx="1270" cy="0"/>
            <wp:effectExtent l="0" t="0" r="0" b="0"/>
            <wp:docPr id="26" name="图片 2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3175" cy="635"/>
            <wp:effectExtent l="0" t="0" r="0" b="0"/>
            <wp:docPr id="2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7"/>
                    <pic:cNvPicPr>
                      <a:picLocks noChangeAspect="1"/>
                    </pic:cNvPicPr>
                  </pic:nvPicPr>
                  <pic:blipFill>
                    <a:blip r:embed="rId5"/>
                    <a:stretch>
                      <a:fillRect/>
                    </a:stretch>
                  </pic:blipFill>
                  <pic:spPr>
                    <a:xfrm>
                      <a:off x="0" y="0"/>
                      <a:ext cx="3175" cy="635"/>
                    </a:xfrm>
                    <a:prstGeom prst="rect">
                      <a:avLst/>
                    </a:prstGeom>
                    <a:noFill/>
                    <a:ln>
                      <a:noFill/>
                    </a:ln>
                  </pic:spPr>
                </pic:pic>
              </a:graphicData>
            </a:graphic>
          </wp:inline>
        </w:drawing>
      </w:r>
      <w:r>
        <w:rPr>
          <w:rFonts w:hint="eastAsia" w:ascii="宋体" w:hAnsi="宋体" w:eastAsia="宋体" w:cs="宋体"/>
          <w:sz w:val="24"/>
          <w:szCs w:val="24"/>
          <w:lang w:val="en-US" w:eastAsia="zh-CN"/>
        </w:rPr>
        <w:t>④我国的社会治理体系和治理能力已经实现了高度现代化</w:t>
      </w:r>
      <w:r>
        <w:rPr>
          <w:rFonts w:hint="eastAsia" w:ascii="宋体" w:hAnsi="宋体" w:eastAsia="宋体" w:cs="宋体"/>
          <w:sz w:val="24"/>
          <w:szCs w:val="24"/>
          <w:lang w:val="en-US" w:eastAsia="zh-CN"/>
        </w:rPr>
        <w:drawing>
          <wp:inline distT="0" distB="0" distL="114300" distR="114300">
            <wp:extent cx="1270" cy="0"/>
            <wp:effectExtent l="0" t="0" r="0" b="0"/>
            <wp:docPr id="30" name="图片 2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A．①②③</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drawing>
          <wp:inline distT="0" distB="0" distL="114300" distR="114300">
            <wp:extent cx="3175" cy="635"/>
            <wp:effectExtent l="0" t="0" r="0" b="0"/>
            <wp:docPr id="2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9"/>
                    <pic:cNvPicPr>
                      <a:picLocks noChangeAspect="1"/>
                    </pic:cNvPicPr>
                  </pic:nvPicPr>
                  <pic:blipFill>
                    <a:blip r:embed="rId5"/>
                    <a:stretch>
                      <a:fillRect/>
                    </a:stretch>
                  </pic:blipFill>
                  <pic:spPr>
                    <a:xfrm>
                      <a:off x="0" y="0"/>
                      <a:ext cx="3175" cy="635"/>
                    </a:xfrm>
                    <a:prstGeom prst="rect">
                      <a:avLst/>
                    </a:prstGeom>
                    <a:noFill/>
                    <a:ln>
                      <a:noFill/>
                    </a:ln>
                  </pic:spPr>
                </pic:pic>
              </a:graphicData>
            </a:graphic>
          </wp:inline>
        </w:drawing>
      </w:r>
      <w:r>
        <w:rPr>
          <w:rFonts w:hint="eastAsia" w:ascii="宋体" w:hAnsi="宋体" w:eastAsia="宋体" w:cs="宋体"/>
          <w:sz w:val="24"/>
          <w:szCs w:val="24"/>
          <w:lang w:val="en-US" w:eastAsia="zh-CN"/>
        </w:rPr>
        <w:t>B．①②④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C．①③④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D．②③④</w:t>
      </w:r>
      <w:r>
        <w:rPr>
          <w:rFonts w:hint="eastAsia" w:ascii="宋体" w:hAnsi="宋体" w:eastAsia="宋体" w:cs="宋体"/>
          <w:sz w:val="24"/>
          <w:szCs w:val="24"/>
          <w:lang w:val="en-US" w:eastAsia="zh-CN"/>
        </w:rPr>
        <w:drawing>
          <wp:inline distT="0" distB="0" distL="114300" distR="114300">
            <wp:extent cx="1270" cy="0"/>
            <wp:effectExtent l="0" t="0" r="0" b="0"/>
            <wp:docPr id="29" name="图片 3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2020年11月8日,海南自由贸易港第九批制度创新案例新闻发布会在海口举办。会上集中发布了海南自由贸易港第九批6项制度创新案例。这些案例均经过严格规范筛选和第三方机构评估、专家论证,充分体现了“首创性、已实施、集成性、效果好”的原则。制度创新能够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①解决我国所有的问题　②促进公平正义　③改变社会主义制度　④推动社会进步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B．①④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C．①③</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w:t>
      </w:r>
      <w:r>
        <w:rPr>
          <w:rFonts w:hint="eastAsia" w:ascii="宋体" w:hAnsi="宋体" w:eastAsia="宋体" w:cs="宋体"/>
          <w:sz w:val="24"/>
          <w:szCs w:val="24"/>
          <w:lang w:val="en-US" w:eastAsia="zh-CN"/>
        </w:rPr>
        <w:t>．②④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3．当前,全球新一轮科技和产业革命正孕育兴起,许多国家提出了本国的创新国家发展战略,如德国提出“工业4.0”战略、印度把“印度制造”列为国家战略……这表明</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①时代发展呼唤创新    ②创新已经成为世界主要国家发展战略的重心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③创新能解决国家发展过程中的一切难题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④在激烈的国际竞争中,唯创新者进,唯创新者强,唯创新者胜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val="en-US" w:eastAsia="zh-CN"/>
        </w:rPr>
        <w:t>．①②③</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B</w:t>
      </w:r>
      <w:r>
        <w:rPr>
          <w:rFonts w:hint="eastAsia" w:ascii="宋体" w:hAnsi="宋体" w:eastAsia="宋体" w:cs="宋体"/>
          <w:sz w:val="24"/>
          <w:szCs w:val="24"/>
          <w:lang w:val="en-US" w:eastAsia="zh-CN"/>
        </w:rPr>
        <w:t>．②③④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C</w:t>
      </w:r>
      <w:r>
        <w:rPr>
          <w:rFonts w:hint="eastAsia" w:ascii="宋体" w:hAnsi="宋体" w:eastAsia="宋体" w:cs="宋体"/>
          <w:sz w:val="24"/>
          <w:szCs w:val="24"/>
          <w:lang w:val="en-US" w:eastAsia="zh-CN"/>
        </w:rPr>
        <w:t>．①③④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w:t>
      </w:r>
      <w:r>
        <w:rPr>
          <w:rFonts w:hint="eastAsia" w:ascii="宋体" w:hAnsi="宋体" w:eastAsia="宋体" w:cs="宋体"/>
          <w:sz w:val="24"/>
          <w:szCs w:val="24"/>
          <w:lang w:val="en-US" w:eastAsia="zh-CN"/>
        </w:rPr>
        <w:t>．①②④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二、简答题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高铁网络四通八达，电子商务越发成熟，移动支付领先全球，共享经济渗透生活，潜移默化中，创新深刻改变着人们的生活，国人正习惯和享受着创新发展带来的便利。创新对我们来说，也不再遥不可及，集众智、汇众力，中国创新发展定能跑出“加速度”。</w:t>
      </w:r>
      <w:r>
        <w:rPr>
          <w:rFonts w:hint="eastAsia" w:ascii="宋体" w:hAnsi="宋体" w:eastAsia="宋体" w:cs="宋体"/>
          <w:sz w:val="24"/>
          <w:szCs w:val="24"/>
          <w:lang w:val="en-US" w:eastAsia="zh-CN"/>
        </w:rPr>
        <w:drawing>
          <wp:inline distT="0" distB="0" distL="114300" distR="114300">
            <wp:extent cx="1270" cy="0"/>
            <wp:effectExtent l="0" t="0" r="0" b="0"/>
            <wp:docPr id="31" name="图片 3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1905" cy="63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5"/>
                    <a:stretch>
                      <a:fillRect/>
                    </a:stretch>
                  </pic:blipFill>
                  <pic:spPr>
                    <a:xfrm>
                      <a:off x="0" y="0"/>
                      <a:ext cx="1905" cy="63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阅读上述材料，运用所学知识，请你谈谈你对创新的认识？</w:t>
      </w:r>
      <w:r>
        <w:rPr>
          <w:rFonts w:hint="eastAsia" w:ascii="宋体" w:hAnsi="宋体" w:eastAsia="宋体" w:cs="宋体"/>
          <w:sz w:val="24"/>
          <w:szCs w:val="24"/>
          <w:lang w:val="en-US" w:eastAsia="zh-CN"/>
        </w:rPr>
        <w:drawing>
          <wp:inline distT="0" distB="0" distL="114300" distR="114300">
            <wp:extent cx="1270" cy="0"/>
            <wp:effectExtent l="0" t="0" r="0" b="0"/>
            <wp:docPr id="33" name="图片 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拓展性作业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三、材料分析题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材料一  习近平总书记一直把创新摆在国家发展全局的核心位置。他反复强调，唯改革者进，唯创新者强，唯改革创新者胜。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（1）从创新的角度，谈谈上述材料说明了什么？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材料二  习近平总书记指出，“发展是第一要务，人才是第一资源，创新是第一动力。中国如果不走创新驱动道路，新旧动能不能顺利转换，是不可能真正强大起来的。”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（2）落实“创新是第一动力”的思想，我国主要采取了哪些措施？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材料三  习近平总书记说：“如果把科技创新比作我国发展的新引擎，那么改革就是点燃这个新引擎必不可少的点火系。”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（3）为什么说改革是点燃创新这个新引擎必不可少的点火系？</w:t>
      </w:r>
    </w:p>
    <w:p>
      <w:pPr>
        <w:pStyle w:val="2"/>
        <w:rPr>
          <w:rFonts w:hint="eastAsia"/>
          <w:lang w:val="en-US" w:eastAsia="zh-CN"/>
        </w:rPr>
      </w:pPr>
    </w:p>
    <w:p>
      <w:pPr>
        <w:pStyle w:val="3"/>
        <w:rPr>
          <w:rFonts w:hint="eastAsia"/>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第2课时  创新永无止境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基础性作业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一、单项选择题</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2021年5月15日“天问一号”探测器在火星乌托邦平原南部着陆。在火星上首次留下中国印迹，迈出了我国星际探测征程的重要一步。这表明（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tabs>
          <w:tab w:val="left" w:pos="4153"/>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A．我国已经成为创新型国家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rPr>
        <w:t>．我国实施创新驱动发展战略成果显著</w:t>
      </w:r>
    </w:p>
    <w:p>
      <w:pPr>
        <w:tabs>
          <w:tab w:val="left" w:pos="4153"/>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C．中国科技创新之路任重而道远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D．创新已经成为世界各国发展战略的重心</w:t>
      </w:r>
    </w:p>
    <w:p>
      <w:pPr>
        <w:spacing w:line="360" w:lineRule="auto"/>
        <w:rPr>
          <w:rFonts w:hint="eastAsia" w:ascii="宋体" w:hAnsi="宋体" w:eastAsia="宋体" w:cs="宋体"/>
          <w:sz w:val="24"/>
          <w:szCs w:val="24"/>
        </w:rPr>
      </w:pPr>
      <w:r>
        <w:rPr>
          <w:rFonts w:hint="eastAsia" w:ascii="宋体" w:hAnsi="宋体" w:eastAsia="宋体" w:cs="宋体"/>
          <w:sz w:val="24"/>
          <w:szCs w:val="24"/>
        </w:rPr>
        <w:t>2．作为中学生，培养创新精神需要（    ）</w:t>
      </w:r>
    </w:p>
    <w:p>
      <w:pPr>
        <w:spacing w:line="360" w:lineRule="auto"/>
        <w:rPr>
          <w:rFonts w:hint="eastAsia" w:ascii="宋体" w:hAnsi="宋体" w:eastAsia="宋体" w:cs="宋体"/>
          <w:sz w:val="24"/>
          <w:szCs w:val="24"/>
        </w:rPr>
      </w:pPr>
      <w:r>
        <w:rPr>
          <w:rFonts w:hint="eastAsia" w:ascii="宋体" w:hAnsi="宋体" w:eastAsia="宋体" w:cs="宋体"/>
          <w:sz w:val="24"/>
          <w:szCs w:val="24"/>
        </w:rPr>
        <w:t>①培养好奇心，勤于思考  ②遇到问题都向他人请教</w:t>
      </w:r>
    </w:p>
    <w:p>
      <w:pPr>
        <w:spacing w:line="360" w:lineRule="auto"/>
        <w:rPr>
          <w:rFonts w:hint="eastAsia" w:ascii="宋体" w:hAnsi="宋体" w:eastAsia="宋体" w:cs="宋体"/>
          <w:sz w:val="24"/>
          <w:szCs w:val="24"/>
        </w:rPr>
      </w:pPr>
      <w:r>
        <w:rPr>
          <w:rFonts w:hint="eastAsia" w:ascii="宋体" w:hAnsi="宋体" w:eastAsia="宋体" w:cs="宋体"/>
          <w:sz w:val="24"/>
          <w:szCs w:val="24"/>
        </w:rPr>
        <w:t>③多参加实践，敢于创新  ④ 把时间全部用于发明创造</w:t>
      </w:r>
    </w:p>
    <w:p>
      <w:pPr>
        <w:spacing w:line="360" w:lineRule="auto"/>
        <w:rPr>
          <w:rFonts w:hint="eastAsia" w:ascii="宋体" w:hAnsi="宋体" w:eastAsia="宋体" w:cs="宋体"/>
          <w:sz w:val="24"/>
          <w:szCs w:val="24"/>
        </w:rPr>
      </w:pPr>
      <w:r>
        <w:rPr>
          <w:rFonts w:hint="eastAsia" w:ascii="宋体" w:hAnsi="宋体" w:eastAsia="宋体" w:cs="宋体"/>
          <w:sz w:val="24"/>
          <w:szCs w:val="24"/>
        </w:rPr>
        <w:t>A．①②</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rPr>
        <w:t>．①③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C．③④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D．②④</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．2020年，我国政府相关部门查处假冒专利案件0.71万件，办理专利侵权纠纷行政裁决案件42万余件，同比增加9.9%。这表明（）</w:t>
      </w:r>
    </w:p>
    <w:p>
      <w:pPr>
        <w:tabs>
          <w:tab w:val="left" w:pos="4153"/>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A．知识产权法是保护和激励创新的制度基石</w:t>
      </w:r>
      <w:r>
        <w:rPr>
          <w:rFonts w:hint="eastAsia" w:ascii="宋体" w:hAnsi="宋体" w:eastAsia="宋体" w:cs="宋体"/>
          <w:sz w:val="24"/>
          <w:szCs w:val="24"/>
        </w:rPr>
        <w:tab/>
      </w:r>
      <w:r>
        <w:rPr>
          <w:rFonts w:hint="eastAsia" w:ascii="宋体" w:hAnsi="宋体" w:eastAsia="宋体" w:cs="宋体"/>
          <w:sz w:val="24"/>
          <w:szCs w:val="24"/>
        </w:rPr>
        <w:t>B．我国不断健全完善知识产权法律法规体系</w:t>
      </w:r>
    </w:p>
    <w:p>
      <w:pPr>
        <w:tabs>
          <w:tab w:val="left" w:pos="4153"/>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C．我</w:t>
      </w:r>
      <w:r>
        <w:rPr>
          <w:rFonts w:hint="eastAsia" w:ascii="宋体" w:hAnsi="宋体" w:eastAsia="宋体" w:cs="宋体"/>
          <w:sz w:val="24"/>
          <w:szCs w:val="24"/>
        </w:rPr>
        <w:t>国加大了知识产权保护的行政执法力度</w:t>
      </w:r>
      <w:r>
        <w:rPr>
          <w:rFonts w:hint="eastAsia" w:ascii="宋体" w:hAnsi="宋体" w:eastAsia="宋体" w:cs="宋体"/>
          <w:sz w:val="24"/>
          <w:szCs w:val="24"/>
        </w:rPr>
        <w:tab/>
      </w:r>
      <w:r>
        <w:rPr>
          <w:rFonts w:hint="eastAsia" w:ascii="宋体" w:hAnsi="宋体" w:eastAsia="宋体" w:cs="宋体"/>
          <w:sz w:val="24"/>
          <w:szCs w:val="24"/>
        </w:rPr>
        <w:t>D．我国深度参与全球知识产权治理工作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二、简答题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bookmarkStart w:id="0" w:name="topic_07bb04ce-2a74-479f-a0fb-827cf6ab74"/>
      <w:r>
        <w:rPr>
          <w:rFonts w:hint="eastAsia" w:ascii="宋体" w:hAnsi="宋体" w:eastAsia="宋体" w:cs="宋体"/>
          <w:kern w:val="0"/>
          <w:sz w:val="24"/>
          <w:szCs w:val="24"/>
        </w:rPr>
        <w:t xml:space="preserve">针对芯片研究，华为公司创始人、CEO任正非先生说，芯片领域不能光靠“砸钱”，同时也要在数学、物理等基础领域加大投入，要重视教有。目前，华为有700多名数学家、800多名物理学家、120名化学家、六七千名基础研究专家，六万多名各种高级工程师、工程师，形成组合，共同前进。 </w:t>
      </w:r>
      <w:r>
        <w:rPr>
          <w:rFonts w:hint="eastAsia" w:ascii="宋体" w:hAnsi="宋体" w:eastAsia="宋体" w:cs="宋体"/>
          <w:kern w:val="0"/>
          <w:sz w:val="24"/>
          <w:szCs w:val="24"/>
        </w:rPr>
        <w:br w:type="textWrapping"/>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根据材料，结合所学知识，谈谈，你对“芯片领域不能光靠砸钱”的认识。</w:t>
      </w:r>
      <w:bookmarkEnd w:id="0"/>
      <w:r>
        <w:rPr>
          <w:rFonts w:hint="eastAsia" w:ascii="宋体" w:hAnsi="宋体" w:eastAsia="宋体" w:cs="宋体"/>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拓展性作业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三、实践探究题</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．2021年6月17日，神舟十二号载人航天飞船成功发射，并与天和核心舱成功完成对接。</w:t>
      </w:r>
    </w:p>
    <w:p>
      <w:pPr>
        <w:spacing w:line="360" w:lineRule="auto"/>
        <w:rPr>
          <w:rFonts w:hint="eastAsia" w:ascii="宋体" w:hAnsi="宋体" w:eastAsia="宋体" w:cs="宋体"/>
          <w:sz w:val="24"/>
          <w:szCs w:val="24"/>
        </w:rPr>
      </w:pPr>
      <w:r>
        <w:rPr>
          <w:rFonts w:hint="eastAsia" w:ascii="宋体" w:hAnsi="宋体" w:eastAsia="宋体" w:cs="宋体"/>
          <w:sz w:val="24"/>
          <w:szCs w:val="24"/>
        </w:rPr>
        <w:t>这意味着中国的载人航天项目正式迈入三步走的最后阶段“实现太空长期驻守”。更重要的是，中国的载人航天飞船也终于脱离试验阶段，开始实现太空往返常态化。中国正式进入太空站时代!</w:t>
      </w:r>
    </w:p>
    <w:p>
      <w:pPr>
        <w:spacing w:line="360" w:lineRule="auto"/>
        <w:rPr>
          <w:rFonts w:hint="eastAsia" w:ascii="宋体" w:hAnsi="宋体" w:eastAsia="宋体" w:cs="宋体"/>
          <w:sz w:val="24"/>
          <w:szCs w:val="24"/>
        </w:rPr>
      </w:pPr>
      <w:r>
        <w:rPr>
          <w:rFonts w:hint="eastAsia" w:ascii="宋体" w:hAnsi="宋体" w:eastAsia="宋体" w:cs="宋体"/>
          <w:sz w:val="24"/>
          <w:szCs w:val="24"/>
        </w:rPr>
        <w:t>(1 )材料说明了什么?</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(2 )请你列举两位为我国航天事业作出突出贡献的人物, 并简单介绍其事迹。</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(3 )我国取得上述成就的原因有哪些?</w:t>
      </w:r>
    </w:p>
    <w:p>
      <w:pPr>
        <w:spacing w:line="360" w:lineRule="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4181A"/>
    <w:rsid w:val="0AA25131"/>
    <w:rsid w:val="0B651CAC"/>
    <w:rsid w:val="0F2741E2"/>
    <w:rsid w:val="10BB30C9"/>
    <w:rsid w:val="13CC099A"/>
    <w:rsid w:val="1AD065AC"/>
    <w:rsid w:val="1CCD6900"/>
    <w:rsid w:val="1FE8148D"/>
    <w:rsid w:val="25E22974"/>
    <w:rsid w:val="269969B1"/>
    <w:rsid w:val="26B03661"/>
    <w:rsid w:val="2919468F"/>
    <w:rsid w:val="292F4953"/>
    <w:rsid w:val="2B0A6C26"/>
    <w:rsid w:val="3150626A"/>
    <w:rsid w:val="327E7404"/>
    <w:rsid w:val="336503DF"/>
    <w:rsid w:val="35CA2F27"/>
    <w:rsid w:val="37462CE3"/>
    <w:rsid w:val="38DA44FA"/>
    <w:rsid w:val="3ADD6B97"/>
    <w:rsid w:val="3D5031F2"/>
    <w:rsid w:val="430C4B3D"/>
    <w:rsid w:val="474F391B"/>
    <w:rsid w:val="488D062E"/>
    <w:rsid w:val="4C1C64C9"/>
    <w:rsid w:val="4EA103B0"/>
    <w:rsid w:val="57252311"/>
    <w:rsid w:val="58FA23CD"/>
    <w:rsid w:val="59980011"/>
    <w:rsid w:val="59A86CCB"/>
    <w:rsid w:val="5C6C1326"/>
    <w:rsid w:val="5C6D51B7"/>
    <w:rsid w:val="61253F08"/>
    <w:rsid w:val="6225781E"/>
    <w:rsid w:val="65345871"/>
    <w:rsid w:val="65523627"/>
    <w:rsid w:val="656E11BE"/>
    <w:rsid w:val="65AD3EF2"/>
    <w:rsid w:val="671D165C"/>
    <w:rsid w:val="68A86E54"/>
    <w:rsid w:val="6ADD6D93"/>
    <w:rsid w:val="6E4A6ADC"/>
    <w:rsid w:val="70C652E6"/>
    <w:rsid w:val="73040FAF"/>
    <w:rsid w:val="749F538D"/>
    <w:rsid w:val="76F20103"/>
    <w:rsid w:val="78BB439B"/>
    <w:rsid w:val="7B096838"/>
    <w:rsid w:val="7DFC3FF3"/>
    <w:rsid w:val="7E443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autoSpaceDE w:val="0"/>
      <w:autoSpaceDN w:val="0"/>
      <w:ind w:left="220"/>
      <w:jc w:val="left"/>
    </w:pPr>
    <w:rPr>
      <w:rFonts w:ascii="宋体" w:hAnsi="宋体" w:eastAsia="宋体" w:cs="宋体"/>
      <w:kern w:val="0"/>
      <w:szCs w:val="21"/>
      <w:lang w:val="zh-CN"/>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link w:val="7"/>
    <w:qFormat/>
    <w:uiPriority w:val="0"/>
    <w:rPr>
      <w:rFonts w:ascii="宋体" w:hAnsi="Courier New" w:eastAsia="宋体" w:cs="Courier New"/>
      <w:szCs w:val="21"/>
    </w:rPr>
  </w:style>
  <w:style w:type="character" w:customStyle="1" w:styleId="7">
    <w:name w:val="纯文本 Char"/>
    <w:link w:val="4"/>
    <w:qFormat/>
    <w:locked/>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guoyanyan</cp:lastModifiedBy>
  <dcterms:modified xsi:type="dcterms:W3CDTF">2021-08-22T07:20:31Z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