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041" w:rsidRDefault="00955041" w:rsidP="00955041">
      <w:pPr>
        <w:widowControl/>
        <w:shd w:val="clear" w:color="auto" w:fill="FFFFFF"/>
        <w:outlineLvl w:val="1"/>
        <w:rPr>
          <w:rFonts w:ascii="MicroSoft YaHei" w:eastAsia="宋体" w:hAnsi="MicroSoft YaHei" w:cs="宋体" w:hint="eastAsia"/>
          <w:b/>
          <w:bCs/>
          <w:color w:val="333333"/>
          <w:kern w:val="0"/>
          <w:sz w:val="30"/>
          <w:szCs w:val="30"/>
        </w:rPr>
      </w:pPr>
      <w:r>
        <w:rPr>
          <w:rFonts w:ascii="MicroSoft YaHei" w:eastAsia="宋体" w:hAnsi="MicroSoft YaHei" w:cs="宋体" w:hint="eastAsia"/>
          <w:b/>
          <w:bCs/>
          <w:color w:val="333333"/>
          <w:kern w:val="0"/>
          <w:sz w:val="30"/>
          <w:szCs w:val="30"/>
        </w:rPr>
        <w:t>附件</w:t>
      </w:r>
      <w:r>
        <w:rPr>
          <w:rFonts w:ascii="MicroSoft YaHei" w:eastAsia="宋体" w:hAnsi="MicroSoft YaHei" w:cs="宋体" w:hint="eastAsia"/>
          <w:b/>
          <w:bCs/>
          <w:color w:val="333333"/>
          <w:kern w:val="0"/>
          <w:sz w:val="30"/>
          <w:szCs w:val="30"/>
        </w:rPr>
        <w:t>1</w:t>
      </w:r>
      <w:r>
        <w:rPr>
          <w:rFonts w:ascii="MicroSoft YaHei" w:eastAsia="宋体" w:hAnsi="MicroSoft YaHei" w:cs="宋体" w:hint="eastAsia"/>
          <w:b/>
          <w:bCs/>
          <w:color w:val="333333"/>
          <w:kern w:val="0"/>
          <w:sz w:val="30"/>
          <w:szCs w:val="30"/>
        </w:rPr>
        <w:t>：</w:t>
      </w:r>
    </w:p>
    <w:p w:rsidR="00053F22" w:rsidRPr="00053F22" w:rsidRDefault="00053F22" w:rsidP="00955041">
      <w:pPr>
        <w:widowControl/>
        <w:shd w:val="clear" w:color="auto" w:fill="FFFFFF"/>
        <w:jc w:val="center"/>
        <w:outlineLvl w:val="1"/>
        <w:rPr>
          <w:rFonts w:ascii="MicroSoft YaHei" w:eastAsia="宋体" w:hAnsi="MicroSoft YaHei" w:cs="宋体"/>
          <w:b/>
          <w:bCs/>
          <w:color w:val="333333"/>
          <w:kern w:val="0"/>
          <w:sz w:val="36"/>
          <w:szCs w:val="36"/>
        </w:rPr>
      </w:pPr>
      <w:r w:rsidRPr="00053F22">
        <w:rPr>
          <w:rFonts w:ascii="方正小标宋_GBK" w:eastAsia="方正小标宋_GBK" w:hAnsi="宋体" w:cs="Tahoma" w:hint="eastAsia"/>
          <w:b/>
          <w:bCs/>
          <w:color w:val="FF0000"/>
          <w:kern w:val="0"/>
          <w:sz w:val="36"/>
          <w:szCs w:val="36"/>
        </w:rPr>
        <w:t>海南省中小学教师培训工作领导小组办公室文件</w:t>
      </w:r>
    </w:p>
    <w:p w:rsidR="00053F22" w:rsidRPr="00053F22" w:rsidRDefault="00053F22" w:rsidP="00053F22">
      <w:pPr>
        <w:widowControl/>
        <w:shd w:val="clear" w:color="auto" w:fill="FFFFFF"/>
        <w:spacing w:line="486" w:lineRule="atLeast"/>
        <w:jc w:val="center"/>
        <w:rPr>
          <w:rFonts w:ascii="仿宋_GB2312" w:eastAsia="仿宋_GB2312" w:hAnsi="Tahoma" w:cs="Tahoma" w:hint="eastAsia"/>
          <w:color w:val="333333"/>
          <w:kern w:val="0"/>
          <w:sz w:val="27"/>
          <w:szCs w:val="27"/>
        </w:rPr>
      </w:pPr>
      <w:r w:rsidRPr="00053F22">
        <w:rPr>
          <w:rFonts w:ascii="仿宋" w:eastAsia="仿宋" w:hAnsi="仿宋" w:cs="Tahoma" w:hint="eastAsia"/>
          <w:color w:val="333333"/>
          <w:kern w:val="0"/>
          <w:sz w:val="28"/>
          <w:szCs w:val="28"/>
        </w:rPr>
        <w:t>琼师训〔2021〕105号</w:t>
      </w:r>
    </w:p>
    <w:p w:rsidR="00053F22" w:rsidRPr="00053F22" w:rsidRDefault="00053F22" w:rsidP="00053F22">
      <w:pPr>
        <w:widowControl/>
        <w:shd w:val="clear" w:color="auto" w:fill="FFFFFF"/>
        <w:spacing w:line="702" w:lineRule="atLeast"/>
        <w:jc w:val="center"/>
        <w:rPr>
          <w:rFonts w:ascii="黑体" w:eastAsia="黑体" w:hAnsi="黑体" w:cs="宋体" w:hint="eastAsia"/>
          <w:color w:val="333333"/>
          <w:kern w:val="0"/>
          <w:sz w:val="39"/>
          <w:szCs w:val="39"/>
        </w:rPr>
      </w:pPr>
      <w:r w:rsidRPr="00053F22">
        <w:rPr>
          <w:rFonts w:ascii="simhei" w:eastAsia="黑体" w:hAnsi="simhei" w:cs="宋体"/>
          <w:color w:val="333333"/>
          <w:kern w:val="0"/>
          <w:sz w:val="32"/>
          <w:szCs w:val="32"/>
        </w:rPr>
        <w:t>海南省中小学教师培训工作领导小组办公室</w:t>
      </w:r>
    </w:p>
    <w:p w:rsidR="00053F22" w:rsidRPr="00053F22" w:rsidRDefault="00053F22" w:rsidP="00955041">
      <w:pPr>
        <w:widowControl/>
        <w:shd w:val="clear" w:color="auto" w:fill="FFFFFF"/>
        <w:wordWrap w:val="0"/>
        <w:spacing w:line="360" w:lineRule="atLeast"/>
        <w:ind w:firstLine="480"/>
        <w:jc w:val="center"/>
        <w:rPr>
          <w:rFonts w:ascii="黑体" w:eastAsia="黑体" w:hAnsi="黑体" w:cs="宋体" w:hint="eastAsia"/>
          <w:color w:val="333333"/>
          <w:kern w:val="0"/>
          <w:szCs w:val="21"/>
        </w:rPr>
      </w:pPr>
      <w:r w:rsidRPr="00053F22">
        <w:rPr>
          <w:rFonts w:ascii="simhei" w:eastAsia="黑体" w:hAnsi="simhei" w:cs="宋体"/>
          <w:color w:val="333333"/>
          <w:kern w:val="0"/>
          <w:sz w:val="32"/>
          <w:szCs w:val="32"/>
        </w:rPr>
        <w:t>关于开展海南省促进乡镇小学教育教学质量提升学校管理省级示范性培训暨推广应用基础教育国家级优秀教学成果</w:t>
      </w:r>
      <w:r w:rsidRPr="00053F22">
        <w:rPr>
          <w:rFonts w:ascii="simhei" w:eastAsia="黑体" w:hAnsi="simhei" w:cs="宋体"/>
          <w:color w:val="333333"/>
          <w:kern w:val="0"/>
          <w:sz w:val="32"/>
          <w:szCs w:val="32"/>
        </w:rPr>
        <w:t>“</w:t>
      </w:r>
      <w:r w:rsidRPr="00053F22">
        <w:rPr>
          <w:rFonts w:ascii="simhei" w:eastAsia="黑体" w:hAnsi="simhei" w:cs="宋体"/>
          <w:color w:val="333333"/>
          <w:kern w:val="0"/>
          <w:sz w:val="32"/>
          <w:szCs w:val="32"/>
        </w:rPr>
        <w:t>田园课程</w:t>
      </w:r>
      <w:r w:rsidRPr="00053F22">
        <w:rPr>
          <w:rFonts w:ascii="simhei" w:eastAsia="黑体" w:hAnsi="simhei" w:cs="宋体"/>
          <w:color w:val="333333"/>
          <w:kern w:val="0"/>
          <w:sz w:val="32"/>
          <w:szCs w:val="32"/>
        </w:rPr>
        <w:t>”</w:t>
      </w:r>
      <w:r w:rsidRPr="00053F22">
        <w:rPr>
          <w:rFonts w:ascii="simhei" w:eastAsia="黑体" w:hAnsi="simhei" w:cs="宋体"/>
          <w:color w:val="333333"/>
          <w:kern w:val="0"/>
          <w:sz w:val="32"/>
          <w:szCs w:val="32"/>
        </w:rPr>
        <w:t>第二次集中培训的通知</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各市、县、自治县教育（教科）局</w:t>
      </w:r>
      <w:proofErr w:type="gramStart"/>
      <w:r w:rsidRPr="00053F22">
        <w:rPr>
          <w:rFonts w:ascii="仿宋" w:eastAsia="仿宋" w:hAnsi="仿宋" w:cs="宋体" w:hint="eastAsia"/>
          <w:color w:val="333333"/>
          <w:kern w:val="0"/>
          <w:sz w:val="30"/>
          <w:szCs w:val="30"/>
        </w:rPr>
        <w:t>研</w:t>
      </w:r>
      <w:proofErr w:type="gramEnd"/>
      <w:r w:rsidRPr="00053F22">
        <w:rPr>
          <w:rFonts w:ascii="仿宋" w:eastAsia="仿宋" w:hAnsi="仿宋" w:cs="宋体" w:hint="eastAsia"/>
          <w:color w:val="333333"/>
          <w:kern w:val="0"/>
          <w:sz w:val="30"/>
          <w:szCs w:val="30"/>
        </w:rPr>
        <w:t>训机构，洋浦经济开发区社会发展局教管办：</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为了更好地推广应用基础教育国家级优秀教学成果“田园课程”，确保基础教育国家级优秀教学成果“田园课程”在国家推广应用示范区三亚市和我省海口市、儋州市等18个市县真正落地，以点带面促进我省乡镇小学教育教学质量提升，更好地发挥田园课程实践在小学全科教师培训、学生综合素养提升和促进乡村小学自主变革等方面的作用，根据海南省促进乡镇小学教育教学质量提升学校管理省级示范性培训项目实施方案，省教育研究培训院决定于7月3日至7月5日开展海南省促进乡镇小学教育教学质量提升学校管理省级示范性培训暨推广应用基础教育国家级优秀教学成果“田园课程”第二次集中培训。现将有关事项通知如下：</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b/>
          <w:bCs/>
          <w:color w:val="333333"/>
          <w:kern w:val="0"/>
          <w:sz w:val="30"/>
        </w:rPr>
        <w:t>一、活动时间及地点</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lastRenderedPageBreak/>
        <w:t>1.培训（报到）时间：7月3日上午报到，7月3日下午至7月5日上午培训，7月5日下午返程。</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2.培训(报到)地点：儋州森林客栈植物园店（热带农业科学院附属中小学对面，海南热带植物园旁），联系电话：0898- 23831111。</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b/>
          <w:bCs/>
          <w:color w:val="333333"/>
          <w:kern w:val="0"/>
          <w:sz w:val="30"/>
        </w:rPr>
        <w:t>二、参加活动人员</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1.推广应用基础教育国家级优秀教学成果“田园课程”项目领导小组及专家指导组、协调组全体成员；</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2.80所田园课程推广实践省级基地学校项目负责人（名单见附件1）；</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3.活动特邀专家。</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b/>
          <w:bCs/>
          <w:color w:val="333333"/>
          <w:kern w:val="0"/>
          <w:sz w:val="30"/>
        </w:rPr>
        <w:t>三、活动安排</w:t>
      </w:r>
    </w:p>
    <w:tbl>
      <w:tblPr>
        <w:tblW w:w="8505" w:type="dxa"/>
        <w:tblCellMar>
          <w:top w:w="15" w:type="dxa"/>
          <w:left w:w="15" w:type="dxa"/>
          <w:bottom w:w="15" w:type="dxa"/>
          <w:right w:w="15" w:type="dxa"/>
        </w:tblCellMar>
        <w:tblLook w:val="04A0"/>
      </w:tblPr>
      <w:tblGrid>
        <w:gridCol w:w="1127"/>
        <w:gridCol w:w="3126"/>
        <w:gridCol w:w="1412"/>
        <w:gridCol w:w="1277"/>
        <w:gridCol w:w="1563"/>
      </w:tblGrid>
      <w:tr w:rsidR="00053F22" w:rsidRPr="00053F22" w:rsidTr="00053F22">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时间</w:t>
            </w:r>
          </w:p>
        </w:tc>
        <w:tc>
          <w:tcPr>
            <w:tcW w:w="31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内容</w:t>
            </w:r>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主讲人或负责人</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参加人员</w:t>
            </w: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活动地点</w:t>
            </w:r>
          </w:p>
        </w:tc>
      </w:tr>
      <w:tr w:rsidR="00053F22" w:rsidRPr="00053F22" w:rsidTr="00053F22">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7月3日</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上  午</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tc>
        <w:tc>
          <w:tcPr>
            <w:tcW w:w="31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入住儋州森林客栈植物园店</w:t>
            </w:r>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高    宇</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proofErr w:type="gramStart"/>
            <w:r w:rsidRPr="00053F22">
              <w:rPr>
                <w:rFonts w:ascii="宋体" w:eastAsia="宋体" w:hAnsi="宋体" w:cs="宋体" w:hint="eastAsia"/>
                <w:kern w:val="0"/>
                <w:szCs w:val="21"/>
              </w:rPr>
              <w:t>符致强</w:t>
            </w:r>
            <w:proofErr w:type="gramEnd"/>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特邀专家及80所田园课程推广实践省级基地学校项目负责人</w:t>
            </w: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儋州森林客栈植物园店大堂</w:t>
            </w:r>
          </w:p>
        </w:tc>
      </w:tr>
      <w:tr w:rsidR="00053F22" w:rsidRPr="00053F22" w:rsidTr="00053F22">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7月3日下  午</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tc>
        <w:tc>
          <w:tcPr>
            <w:tcW w:w="31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1．观摩专家诊断指导80所田园课程推广实践基地学校撰写的田园课程实施方案</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（分五组汇报，每所学校汇报时间：8分钟）</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每组3名专家现场诊断指导</w:t>
            </w:r>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80所学校项目负责人</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省内外专家</w:t>
            </w:r>
          </w:p>
        </w:tc>
        <w:tc>
          <w:tcPr>
            <w:tcW w:w="1275"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80所田园课程推广实践省级基地学校项</w:t>
            </w:r>
            <w:r w:rsidRPr="00053F22">
              <w:rPr>
                <w:rFonts w:ascii="宋体" w:eastAsia="宋体" w:hAnsi="宋体" w:cs="宋体" w:hint="eastAsia"/>
                <w:kern w:val="0"/>
                <w:szCs w:val="21"/>
              </w:rPr>
              <w:lastRenderedPageBreak/>
              <w:t>目负责人</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lastRenderedPageBreak/>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各组</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活动地点</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（具体地点另行通知）</w:t>
            </w:r>
          </w:p>
        </w:tc>
      </w:tr>
      <w:tr w:rsidR="00053F22" w:rsidRPr="00053F22" w:rsidTr="00053F22">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7月</w:t>
            </w:r>
            <w:r w:rsidRPr="00053F22">
              <w:rPr>
                <w:rFonts w:ascii="宋体" w:eastAsia="宋体" w:hAnsi="宋体" w:cs="宋体" w:hint="eastAsia"/>
                <w:kern w:val="0"/>
                <w:szCs w:val="21"/>
              </w:rPr>
              <w:lastRenderedPageBreak/>
              <w:t>4日上  午</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tc>
        <w:tc>
          <w:tcPr>
            <w:tcW w:w="31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lastRenderedPageBreak/>
              <w:t>2．各组代表分享交流学校</w:t>
            </w:r>
            <w:r w:rsidRPr="00053F22">
              <w:rPr>
                <w:rFonts w:ascii="宋体" w:eastAsia="宋体" w:hAnsi="宋体" w:cs="宋体" w:hint="eastAsia"/>
                <w:kern w:val="0"/>
                <w:szCs w:val="21"/>
              </w:rPr>
              <w:lastRenderedPageBreak/>
              <w:t>田园课程实施方案</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3．专家报告：学校如何科学编制田园课程实施方案</w:t>
            </w:r>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lastRenderedPageBreak/>
              <w:t>各组推</w:t>
            </w:r>
            <w:r w:rsidRPr="00053F22">
              <w:rPr>
                <w:rFonts w:ascii="宋体" w:eastAsia="宋体" w:hAnsi="宋体" w:cs="宋体" w:hint="eastAsia"/>
                <w:kern w:val="0"/>
                <w:szCs w:val="21"/>
              </w:rPr>
              <w:lastRenderedPageBreak/>
              <w:t>选的学校代表</w:t>
            </w:r>
          </w:p>
          <w:p w:rsidR="00053F22" w:rsidRPr="00053F22" w:rsidRDefault="00053F22" w:rsidP="00053F22">
            <w:pPr>
              <w:widowControl/>
              <w:wordWrap w:val="0"/>
              <w:spacing w:line="360" w:lineRule="atLeast"/>
              <w:ind w:firstLine="24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240"/>
              <w:jc w:val="left"/>
              <w:rPr>
                <w:rFonts w:ascii="宋体" w:eastAsia="宋体" w:hAnsi="宋体" w:cs="宋体"/>
                <w:kern w:val="0"/>
                <w:szCs w:val="21"/>
              </w:rPr>
            </w:pPr>
            <w:r w:rsidRPr="00053F22">
              <w:rPr>
                <w:rFonts w:ascii="宋体" w:eastAsia="宋体" w:hAnsi="宋体" w:cs="宋体" w:hint="eastAsia"/>
                <w:kern w:val="0"/>
                <w:szCs w:val="21"/>
              </w:rPr>
              <w:t>李红婷</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53F22" w:rsidRPr="00053F22" w:rsidRDefault="00053F22" w:rsidP="00053F22">
            <w:pPr>
              <w:widowControl/>
              <w:jc w:val="left"/>
              <w:rPr>
                <w:rFonts w:ascii="宋体" w:eastAsia="宋体" w:hAnsi="宋体" w:cs="宋体"/>
                <w:kern w:val="0"/>
                <w:szCs w:val="21"/>
              </w:rPr>
            </w:pP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lastRenderedPageBreak/>
              <w:t>酒店</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会议室</w:t>
            </w:r>
          </w:p>
        </w:tc>
      </w:tr>
      <w:tr w:rsidR="00053F22" w:rsidRPr="00053F22" w:rsidTr="00053F22">
        <w:trPr>
          <w:trHeight w:val="1125"/>
        </w:trPr>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left="240" w:firstLine="480"/>
              <w:jc w:val="left"/>
              <w:rPr>
                <w:rFonts w:ascii="宋体" w:eastAsia="宋体" w:hAnsi="宋体" w:cs="宋体"/>
                <w:kern w:val="0"/>
                <w:szCs w:val="21"/>
              </w:rPr>
            </w:pPr>
            <w:r w:rsidRPr="00053F22">
              <w:rPr>
                <w:rFonts w:ascii="宋体" w:eastAsia="宋体" w:hAnsi="宋体" w:cs="宋体" w:hint="eastAsia"/>
                <w:kern w:val="0"/>
                <w:szCs w:val="21"/>
              </w:rPr>
              <w:lastRenderedPageBreak/>
              <w:t> </w:t>
            </w:r>
          </w:p>
          <w:p w:rsidR="00053F22" w:rsidRPr="00053F22" w:rsidRDefault="00053F22" w:rsidP="00053F22">
            <w:pPr>
              <w:widowControl/>
              <w:wordWrap w:val="0"/>
              <w:spacing w:line="360" w:lineRule="atLeast"/>
              <w:ind w:left="240" w:firstLine="480"/>
              <w:jc w:val="left"/>
              <w:rPr>
                <w:rFonts w:ascii="宋体" w:eastAsia="宋体" w:hAnsi="宋体" w:cs="宋体"/>
                <w:kern w:val="0"/>
                <w:szCs w:val="21"/>
              </w:rPr>
            </w:pPr>
            <w:r w:rsidRPr="00053F22">
              <w:rPr>
                <w:rFonts w:ascii="宋体" w:eastAsia="宋体" w:hAnsi="宋体" w:cs="宋体" w:hint="eastAsia"/>
                <w:kern w:val="0"/>
                <w:szCs w:val="21"/>
              </w:rPr>
              <w:t>7月4日</w:t>
            </w:r>
          </w:p>
          <w:p w:rsidR="00053F22" w:rsidRPr="00053F22" w:rsidRDefault="00053F22" w:rsidP="00053F22">
            <w:pPr>
              <w:widowControl/>
              <w:wordWrap w:val="0"/>
              <w:spacing w:line="360" w:lineRule="atLeast"/>
              <w:ind w:left="240" w:firstLine="480"/>
              <w:jc w:val="left"/>
              <w:rPr>
                <w:rFonts w:ascii="宋体" w:eastAsia="宋体" w:hAnsi="宋体" w:cs="宋体"/>
                <w:kern w:val="0"/>
                <w:szCs w:val="21"/>
              </w:rPr>
            </w:pPr>
            <w:r w:rsidRPr="00053F22">
              <w:rPr>
                <w:rFonts w:ascii="宋体" w:eastAsia="宋体" w:hAnsi="宋体" w:cs="宋体" w:hint="eastAsia"/>
                <w:kern w:val="0"/>
                <w:szCs w:val="21"/>
              </w:rPr>
              <w:t>下 午</w:t>
            </w:r>
          </w:p>
        </w:tc>
        <w:tc>
          <w:tcPr>
            <w:tcW w:w="31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4．参访儋州市田园课程推广实践基地学校</w:t>
            </w:r>
            <w:r w:rsidRPr="00053F22">
              <w:rPr>
                <w:rFonts w:ascii="Calibri" w:eastAsia="宋体" w:hAnsi="Calibri" w:cs="宋体"/>
                <w:kern w:val="0"/>
                <w:szCs w:val="21"/>
              </w:rPr>
              <w:t>——</w:t>
            </w:r>
            <w:proofErr w:type="gramStart"/>
            <w:r w:rsidRPr="00053F22">
              <w:rPr>
                <w:rFonts w:ascii="宋体" w:eastAsia="宋体" w:hAnsi="宋体" w:cs="宋体" w:hint="eastAsia"/>
                <w:kern w:val="0"/>
                <w:szCs w:val="21"/>
              </w:rPr>
              <w:t>洛</w:t>
            </w:r>
            <w:proofErr w:type="gramEnd"/>
            <w:r w:rsidRPr="00053F22">
              <w:rPr>
                <w:rFonts w:ascii="宋体" w:eastAsia="宋体" w:hAnsi="宋体" w:cs="宋体" w:hint="eastAsia"/>
                <w:kern w:val="0"/>
                <w:szCs w:val="21"/>
              </w:rPr>
              <w:t>基小学</w:t>
            </w:r>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学校校长及相关教师</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53F22" w:rsidRPr="00053F22" w:rsidRDefault="00053F22" w:rsidP="00053F22">
            <w:pPr>
              <w:widowControl/>
              <w:jc w:val="left"/>
              <w:rPr>
                <w:rFonts w:ascii="宋体" w:eastAsia="宋体" w:hAnsi="宋体" w:cs="宋体"/>
                <w:kern w:val="0"/>
                <w:szCs w:val="21"/>
              </w:rPr>
            </w:pP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儋州市</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那大镇</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proofErr w:type="gramStart"/>
            <w:r w:rsidRPr="00053F22">
              <w:rPr>
                <w:rFonts w:ascii="宋体" w:eastAsia="宋体" w:hAnsi="宋体" w:cs="宋体" w:hint="eastAsia"/>
                <w:kern w:val="0"/>
                <w:szCs w:val="21"/>
              </w:rPr>
              <w:t>洛</w:t>
            </w:r>
            <w:proofErr w:type="gramEnd"/>
            <w:r w:rsidRPr="00053F22">
              <w:rPr>
                <w:rFonts w:ascii="宋体" w:eastAsia="宋体" w:hAnsi="宋体" w:cs="宋体" w:hint="eastAsia"/>
                <w:kern w:val="0"/>
                <w:szCs w:val="21"/>
              </w:rPr>
              <w:t>基小学</w:t>
            </w:r>
          </w:p>
        </w:tc>
      </w:tr>
      <w:tr w:rsidR="00053F22" w:rsidRPr="00053F22" w:rsidTr="00053F22">
        <w:trPr>
          <w:trHeight w:val="450"/>
        </w:trPr>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left="240" w:firstLine="480"/>
              <w:jc w:val="left"/>
              <w:rPr>
                <w:rFonts w:ascii="宋体" w:eastAsia="宋体" w:hAnsi="宋体" w:cs="宋体"/>
                <w:kern w:val="0"/>
                <w:szCs w:val="21"/>
              </w:rPr>
            </w:pPr>
            <w:r w:rsidRPr="00053F22">
              <w:rPr>
                <w:rFonts w:ascii="宋体" w:eastAsia="宋体" w:hAnsi="宋体" w:cs="宋体" w:hint="eastAsia"/>
                <w:kern w:val="0"/>
                <w:szCs w:val="21"/>
              </w:rPr>
              <w:t>晚 上</w:t>
            </w:r>
          </w:p>
        </w:tc>
        <w:tc>
          <w:tcPr>
            <w:tcW w:w="31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240"/>
              <w:jc w:val="left"/>
              <w:rPr>
                <w:rFonts w:ascii="宋体" w:eastAsia="宋体" w:hAnsi="宋体" w:cs="宋体"/>
                <w:kern w:val="0"/>
                <w:szCs w:val="21"/>
              </w:rPr>
            </w:pPr>
            <w:r w:rsidRPr="00053F22">
              <w:rPr>
                <w:rFonts w:ascii="宋体" w:eastAsia="宋体" w:hAnsi="宋体" w:cs="宋体" w:hint="eastAsia"/>
                <w:kern w:val="0"/>
                <w:szCs w:val="21"/>
              </w:rPr>
              <w:t>入住白马井</w:t>
            </w:r>
            <w:proofErr w:type="gramStart"/>
            <w:r w:rsidRPr="00053F22">
              <w:rPr>
                <w:rFonts w:ascii="宋体" w:eastAsia="宋体" w:hAnsi="宋体" w:cs="宋体" w:hint="eastAsia"/>
                <w:kern w:val="0"/>
                <w:szCs w:val="21"/>
              </w:rPr>
              <w:t>镇酒店</w:t>
            </w:r>
            <w:proofErr w:type="gramEnd"/>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53F22" w:rsidRPr="00053F22" w:rsidRDefault="00053F22" w:rsidP="00053F22">
            <w:pPr>
              <w:widowControl/>
              <w:jc w:val="left"/>
              <w:rPr>
                <w:rFonts w:ascii="宋体" w:eastAsia="宋体" w:hAnsi="宋体" w:cs="宋体"/>
                <w:kern w:val="0"/>
                <w:szCs w:val="21"/>
              </w:rPr>
            </w:pP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jc w:val="left"/>
              <w:rPr>
                <w:rFonts w:ascii="宋体" w:eastAsia="宋体" w:hAnsi="宋体" w:cs="宋体"/>
                <w:kern w:val="0"/>
                <w:sz w:val="24"/>
                <w:szCs w:val="24"/>
              </w:rPr>
            </w:pPr>
          </w:p>
        </w:tc>
      </w:tr>
      <w:tr w:rsidR="00053F22" w:rsidRPr="00053F22" w:rsidTr="00053F22">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left="240" w:firstLine="480"/>
              <w:jc w:val="left"/>
              <w:rPr>
                <w:rFonts w:ascii="宋体" w:eastAsia="宋体" w:hAnsi="宋体" w:cs="宋体"/>
                <w:kern w:val="0"/>
                <w:szCs w:val="21"/>
              </w:rPr>
            </w:pPr>
            <w:r w:rsidRPr="00053F22">
              <w:rPr>
                <w:rFonts w:ascii="宋体" w:eastAsia="宋体" w:hAnsi="宋体" w:cs="宋体" w:hint="eastAsia"/>
                <w:kern w:val="0"/>
                <w:szCs w:val="21"/>
              </w:rPr>
              <w:t> </w:t>
            </w:r>
          </w:p>
          <w:p w:rsidR="00053F22" w:rsidRPr="00053F22" w:rsidRDefault="00053F22" w:rsidP="00053F22">
            <w:pPr>
              <w:widowControl/>
              <w:wordWrap w:val="0"/>
              <w:spacing w:line="360" w:lineRule="atLeast"/>
              <w:ind w:left="240" w:firstLine="480"/>
              <w:jc w:val="left"/>
              <w:rPr>
                <w:rFonts w:ascii="宋体" w:eastAsia="宋体" w:hAnsi="宋体" w:cs="宋体"/>
                <w:kern w:val="0"/>
                <w:szCs w:val="21"/>
              </w:rPr>
            </w:pPr>
            <w:r w:rsidRPr="00053F22">
              <w:rPr>
                <w:rFonts w:ascii="宋体" w:eastAsia="宋体" w:hAnsi="宋体" w:cs="宋体" w:hint="eastAsia"/>
                <w:kern w:val="0"/>
                <w:szCs w:val="21"/>
              </w:rPr>
              <w:t>7月5日</w:t>
            </w:r>
          </w:p>
          <w:p w:rsidR="00053F22" w:rsidRPr="00053F22" w:rsidRDefault="00053F22" w:rsidP="00053F22">
            <w:pPr>
              <w:widowControl/>
              <w:wordWrap w:val="0"/>
              <w:spacing w:line="360" w:lineRule="atLeast"/>
              <w:ind w:left="240" w:firstLine="480"/>
              <w:jc w:val="left"/>
              <w:rPr>
                <w:rFonts w:ascii="宋体" w:eastAsia="宋体" w:hAnsi="宋体" w:cs="宋体"/>
                <w:kern w:val="0"/>
                <w:szCs w:val="21"/>
              </w:rPr>
            </w:pPr>
            <w:r w:rsidRPr="00053F22">
              <w:rPr>
                <w:rFonts w:ascii="宋体" w:eastAsia="宋体" w:hAnsi="宋体" w:cs="宋体" w:hint="eastAsia"/>
                <w:kern w:val="0"/>
                <w:szCs w:val="21"/>
              </w:rPr>
              <w:t>上午</w:t>
            </w:r>
          </w:p>
        </w:tc>
        <w:tc>
          <w:tcPr>
            <w:tcW w:w="31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5．参访儋州市田园课程推广实践基地学校</w:t>
            </w:r>
            <w:r w:rsidRPr="00053F22">
              <w:rPr>
                <w:rFonts w:ascii="Calibri" w:eastAsia="宋体" w:hAnsi="Calibri" w:cs="宋体"/>
                <w:kern w:val="0"/>
                <w:szCs w:val="21"/>
              </w:rPr>
              <w:t>——</w:t>
            </w:r>
            <w:r w:rsidRPr="00053F22">
              <w:rPr>
                <w:rFonts w:ascii="宋体" w:eastAsia="宋体" w:hAnsi="宋体" w:cs="宋体" w:hint="eastAsia"/>
                <w:kern w:val="0"/>
                <w:szCs w:val="21"/>
              </w:rPr>
              <w:t>藤根小学</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6．活动总结及后续活动部署</w:t>
            </w:r>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学校校长及相关教师</w:t>
            </w:r>
          </w:p>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项目负责人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53F22" w:rsidRPr="00053F22" w:rsidRDefault="00053F22" w:rsidP="00053F22">
            <w:pPr>
              <w:widowControl/>
              <w:jc w:val="left"/>
              <w:rPr>
                <w:rFonts w:ascii="宋体" w:eastAsia="宋体" w:hAnsi="宋体" w:cs="宋体"/>
                <w:kern w:val="0"/>
                <w:szCs w:val="21"/>
              </w:rPr>
            </w:pP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儋州市</w:t>
            </w:r>
          </w:p>
          <w:p w:rsidR="00053F22" w:rsidRPr="00053F22" w:rsidRDefault="00053F22" w:rsidP="00053F22">
            <w:pPr>
              <w:widowControl/>
              <w:wordWrap w:val="0"/>
              <w:spacing w:line="360" w:lineRule="atLeast"/>
              <w:ind w:firstLine="480"/>
              <w:jc w:val="center"/>
              <w:rPr>
                <w:rFonts w:ascii="宋体" w:eastAsia="宋体" w:hAnsi="宋体" w:cs="宋体"/>
                <w:kern w:val="0"/>
                <w:szCs w:val="21"/>
              </w:rPr>
            </w:pPr>
            <w:r w:rsidRPr="00053F22">
              <w:rPr>
                <w:rFonts w:ascii="宋体" w:eastAsia="宋体" w:hAnsi="宋体" w:cs="宋体" w:hint="eastAsia"/>
                <w:kern w:val="0"/>
                <w:szCs w:val="21"/>
              </w:rPr>
              <w:t>白马</w:t>
            </w:r>
            <w:proofErr w:type="gramStart"/>
            <w:r w:rsidRPr="00053F22">
              <w:rPr>
                <w:rFonts w:ascii="宋体" w:eastAsia="宋体" w:hAnsi="宋体" w:cs="宋体" w:hint="eastAsia"/>
                <w:kern w:val="0"/>
                <w:szCs w:val="21"/>
              </w:rPr>
              <w:t>井镇藤根</w:t>
            </w:r>
            <w:proofErr w:type="gramEnd"/>
            <w:r w:rsidRPr="00053F22">
              <w:rPr>
                <w:rFonts w:ascii="宋体" w:eastAsia="宋体" w:hAnsi="宋体" w:cs="宋体" w:hint="eastAsia"/>
                <w:kern w:val="0"/>
                <w:szCs w:val="21"/>
              </w:rPr>
              <w:t>小学</w:t>
            </w:r>
          </w:p>
        </w:tc>
      </w:tr>
      <w:tr w:rsidR="00053F22" w:rsidRPr="00053F22" w:rsidTr="00053F22">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left="240" w:firstLine="480"/>
              <w:jc w:val="left"/>
              <w:rPr>
                <w:rFonts w:ascii="宋体" w:eastAsia="宋体" w:hAnsi="宋体" w:cs="宋体"/>
                <w:kern w:val="0"/>
                <w:szCs w:val="21"/>
              </w:rPr>
            </w:pPr>
            <w:r w:rsidRPr="00053F22">
              <w:rPr>
                <w:rFonts w:ascii="宋体" w:eastAsia="宋体" w:hAnsi="宋体" w:cs="宋体" w:hint="eastAsia"/>
                <w:kern w:val="0"/>
                <w:szCs w:val="21"/>
              </w:rPr>
              <w:t>7月5日下午</w:t>
            </w:r>
          </w:p>
        </w:tc>
        <w:tc>
          <w:tcPr>
            <w:tcW w:w="31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spacing w:line="360" w:lineRule="atLeast"/>
              <w:ind w:firstLine="480"/>
              <w:jc w:val="left"/>
              <w:rPr>
                <w:rFonts w:ascii="宋体" w:eastAsia="宋体" w:hAnsi="宋体" w:cs="宋体"/>
                <w:kern w:val="0"/>
                <w:szCs w:val="21"/>
              </w:rPr>
            </w:pPr>
            <w:r w:rsidRPr="00053F22">
              <w:rPr>
                <w:rFonts w:ascii="宋体" w:eastAsia="宋体" w:hAnsi="宋体" w:cs="宋体" w:hint="eastAsia"/>
                <w:kern w:val="0"/>
                <w:szCs w:val="21"/>
              </w:rPr>
              <w:t>       返  程</w:t>
            </w:r>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jc w:val="left"/>
              <w:rPr>
                <w:rFonts w:ascii="宋体" w:eastAsia="宋体" w:hAnsi="宋体" w:cs="宋体"/>
                <w:kern w:val="0"/>
                <w:sz w:val="24"/>
                <w:szCs w:val="24"/>
              </w:rPr>
            </w:pP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jc w:val="left"/>
              <w:rPr>
                <w:rFonts w:ascii="宋体" w:eastAsia="宋体" w:hAnsi="宋体" w:cs="宋体"/>
                <w:kern w:val="0"/>
                <w:sz w:val="24"/>
                <w:szCs w:val="24"/>
              </w:rPr>
            </w:pP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53F22" w:rsidRPr="00053F22" w:rsidRDefault="00053F22" w:rsidP="00053F22">
            <w:pPr>
              <w:widowControl/>
              <w:wordWrap w:val="0"/>
              <w:jc w:val="left"/>
              <w:rPr>
                <w:rFonts w:ascii="宋体" w:eastAsia="宋体" w:hAnsi="宋体" w:cs="宋体"/>
                <w:kern w:val="0"/>
                <w:sz w:val="24"/>
                <w:szCs w:val="24"/>
              </w:rPr>
            </w:pPr>
          </w:p>
        </w:tc>
      </w:tr>
    </w:tbl>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b/>
          <w:bCs/>
          <w:color w:val="333333"/>
          <w:kern w:val="0"/>
          <w:sz w:val="30"/>
        </w:rPr>
        <w:t>四、其他工作要求</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1.请市县通知80所田园课程推广实践省级基地学校项目负责人准备好学校田园课程实施方案（3000字以上），6月30日前发到培训部邮箱pxb0898@163.com（邮件主题：序号+市县+姓名+工作单位，例：1.海口市 刘某 海口市秀英区石山中心小学）。7月3日下午学校项目负责人汇报前须提供纸质版汇报稿一式三份</w:t>
      </w:r>
      <w:proofErr w:type="gramStart"/>
      <w:r w:rsidRPr="00053F22">
        <w:rPr>
          <w:rFonts w:ascii="仿宋" w:eastAsia="仿宋" w:hAnsi="仿宋" w:cs="宋体" w:hint="eastAsia"/>
          <w:color w:val="333333"/>
          <w:kern w:val="0"/>
          <w:sz w:val="30"/>
          <w:szCs w:val="30"/>
        </w:rPr>
        <w:t>给指导</w:t>
      </w:r>
      <w:proofErr w:type="gramEnd"/>
      <w:r w:rsidRPr="00053F22">
        <w:rPr>
          <w:rFonts w:ascii="仿宋" w:eastAsia="仿宋" w:hAnsi="仿宋" w:cs="宋体" w:hint="eastAsia"/>
          <w:color w:val="333333"/>
          <w:kern w:val="0"/>
          <w:sz w:val="30"/>
          <w:szCs w:val="30"/>
        </w:rPr>
        <w:t>专家。每个学校汇报时间8分钟，</w:t>
      </w:r>
      <w:proofErr w:type="gramStart"/>
      <w:r w:rsidRPr="00053F22">
        <w:rPr>
          <w:rFonts w:ascii="仿宋" w:eastAsia="仿宋" w:hAnsi="仿宋" w:cs="宋体" w:hint="eastAsia"/>
          <w:color w:val="333333"/>
          <w:kern w:val="0"/>
          <w:sz w:val="30"/>
          <w:szCs w:val="30"/>
        </w:rPr>
        <w:t>请制作</w:t>
      </w:r>
      <w:proofErr w:type="gramEnd"/>
      <w:r w:rsidRPr="00053F22">
        <w:rPr>
          <w:rFonts w:ascii="仿宋" w:eastAsia="仿宋" w:hAnsi="仿宋" w:cs="宋体" w:hint="eastAsia"/>
          <w:color w:val="333333"/>
          <w:kern w:val="0"/>
          <w:sz w:val="30"/>
          <w:szCs w:val="30"/>
        </w:rPr>
        <w:t>图文并茂的汇报</w:t>
      </w:r>
      <w:proofErr w:type="spellStart"/>
      <w:r w:rsidRPr="00053F22">
        <w:rPr>
          <w:rFonts w:ascii="仿宋" w:eastAsia="仿宋" w:hAnsi="仿宋" w:cs="宋体" w:hint="eastAsia"/>
          <w:color w:val="333333"/>
          <w:kern w:val="0"/>
          <w:sz w:val="30"/>
          <w:szCs w:val="30"/>
        </w:rPr>
        <w:t>ppt</w:t>
      </w:r>
      <w:proofErr w:type="spellEnd"/>
      <w:r w:rsidRPr="00053F22">
        <w:rPr>
          <w:rFonts w:ascii="仿宋" w:eastAsia="仿宋" w:hAnsi="仿宋" w:cs="宋体" w:hint="eastAsia"/>
          <w:color w:val="333333"/>
          <w:kern w:val="0"/>
          <w:sz w:val="30"/>
          <w:szCs w:val="30"/>
        </w:rPr>
        <w:t>。</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2.田园课程推广实践省级基地学校项目负责人不能无故缺席本次集中培训活动，没有正当理由缺席者视作自动退出。</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lastRenderedPageBreak/>
        <w:t>3.请参训人员按目前防疫要求做好个人防护工作。</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b/>
          <w:bCs/>
          <w:color w:val="333333"/>
          <w:kern w:val="0"/>
          <w:sz w:val="30"/>
        </w:rPr>
        <w:t>五、经费安排</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参加本次活动所有人员的食宿费及上课专家课酬、活动场地费、资料费、活动期间交通费等从2021年省培专项经费列支，从工作地往返培训地的交通费回工作单位报销。</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b/>
          <w:bCs/>
          <w:color w:val="333333"/>
          <w:kern w:val="0"/>
          <w:sz w:val="30"/>
        </w:rPr>
        <w:t>六、联系人</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省教育研究培训院培训部高老师，联系电话：36652795。</w:t>
      </w: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p>
    <w:p w:rsidR="00053F22" w:rsidRPr="00053F22" w:rsidRDefault="00053F22" w:rsidP="00053F22">
      <w:pPr>
        <w:widowControl/>
        <w:shd w:val="clear" w:color="auto" w:fill="FFFFFF"/>
        <w:wordWrap w:val="0"/>
        <w:spacing w:line="540" w:lineRule="atLeast"/>
        <w:ind w:firstLine="480"/>
        <w:rPr>
          <w:rFonts w:ascii="仿宋" w:eastAsia="仿宋" w:hAnsi="仿宋" w:cs="宋体" w:hint="eastAsia"/>
          <w:color w:val="333333"/>
          <w:kern w:val="0"/>
          <w:sz w:val="30"/>
          <w:szCs w:val="30"/>
        </w:rPr>
      </w:pPr>
      <w:r w:rsidRPr="00053F22">
        <w:rPr>
          <w:rFonts w:ascii="仿宋" w:eastAsia="仿宋" w:hAnsi="仿宋" w:cs="宋体" w:hint="eastAsia"/>
          <w:color w:val="333333"/>
          <w:kern w:val="0"/>
          <w:sz w:val="30"/>
          <w:szCs w:val="30"/>
        </w:rPr>
        <w:t>附件：</w:t>
      </w:r>
      <w:r>
        <w:rPr>
          <w:rFonts w:ascii="仿宋" w:eastAsia="仿宋" w:hAnsi="仿宋" w:cs="宋体"/>
          <w:noProof/>
          <w:color w:val="333333"/>
          <w:kern w:val="0"/>
          <w:sz w:val="30"/>
          <w:szCs w:val="30"/>
        </w:rPr>
        <w:drawing>
          <wp:inline distT="0" distB="0" distL="0" distR="0">
            <wp:extent cx="152400" cy="152400"/>
            <wp:effectExtent l="19050" t="0" r="0" b="0"/>
            <wp:docPr id="1" name="图片 1" descr="http://www.cerhy.com/thirdparty/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rhy.com/thirdparty/ueditor/dialogs/attachment/fileTypeImages/icon_doc.gif"/>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5" w:tooltip="田园课程推广实践省级基地学校项目负责人名单.docx" w:history="1">
        <w:r w:rsidRPr="00053F22">
          <w:rPr>
            <w:rFonts w:ascii="Arial" w:eastAsia="仿宋" w:hAnsi="Arial" w:cs="Arial"/>
            <w:color w:val="0066CC"/>
            <w:kern w:val="0"/>
            <w:sz w:val="18"/>
          </w:rPr>
          <w:t>田园课程推广实践省级基地学校项目负责人名单</w:t>
        </w:r>
        <w:r w:rsidRPr="00053F22">
          <w:rPr>
            <w:rFonts w:ascii="Arial" w:eastAsia="仿宋" w:hAnsi="Arial" w:cs="Arial"/>
            <w:color w:val="0066CC"/>
            <w:kern w:val="0"/>
            <w:sz w:val="18"/>
          </w:rPr>
          <w:t>.</w:t>
        </w:r>
        <w:proofErr w:type="gramStart"/>
        <w:r w:rsidRPr="00053F22">
          <w:rPr>
            <w:rFonts w:ascii="Arial" w:eastAsia="仿宋" w:hAnsi="Arial" w:cs="Arial"/>
            <w:color w:val="0066CC"/>
            <w:kern w:val="0"/>
            <w:sz w:val="18"/>
          </w:rPr>
          <w:t>docx</w:t>
        </w:r>
        <w:proofErr w:type="gramEnd"/>
      </w:hyperlink>
    </w:p>
    <w:p w:rsidR="00053F22" w:rsidRPr="00053F22" w:rsidRDefault="00053F22" w:rsidP="00053F22">
      <w:pPr>
        <w:widowControl/>
        <w:shd w:val="clear" w:color="auto" w:fill="FFFFFF"/>
        <w:spacing w:line="486" w:lineRule="atLeast"/>
        <w:jc w:val="center"/>
        <w:rPr>
          <w:rFonts w:ascii="仿宋_GB2312" w:eastAsia="仿宋_GB2312" w:hAnsi="黑体" w:cs="宋体" w:hint="eastAsia"/>
          <w:color w:val="333333"/>
          <w:kern w:val="0"/>
          <w:sz w:val="27"/>
          <w:szCs w:val="27"/>
        </w:rPr>
      </w:pPr>
      <w:r>
        <w:rPr>
          <w:rFonts w:ascii="仿宋_GB2312" w:eastAsia="仿宋_GB2312" w:hAnsi="黑体" w:cs="宋体" w:hint="eastAsia"/>
          <w:color w:val="333333"/>
          <w:kern w:val="0"/>
          <w:sz w:val="27"/>
          <w:szCs w:val="27"/>
        </w:rPr>
        <w:t xml:space="preserve">              </w:t>
      </w:r>
      <w:r w:rsidRPr="00053F22">
        <w:rPr>
          <w:rFonts w:ascii="仿宋_GB2312" w:eastAsia="仿宋_GB2312" w:hAnsi="黑体" w:cs="宋体" w:hint="eastAsia"/>
          <w:color w:val="333333"/>
          <w:kern w:val="0"/>
          <w:sz w:val="27"/>
          <w:szCs w:val="27"/>
        </w:rPr>
        <w:t>海南省中小学教师培训工作领导小组办公室</w:t>
      </w:r>
    </w:p>
    <w:p w:rsidR="00053F22" w:rsidRPr="00053F22" w:rsidRDefault="00053F22" w:rsidP="00053F22">
      <w:pPr>
        <w:widowControl/>
        <w:shd w:val="clear" w:color="auto" w:fill="FFFFFF"/>
        <w:spacing w:line="486" w:lineRule="atLeast"/>
        <w:jc w:val="center"/>
        <w:rPr>
          <w:rFonts w:ascii="仿宋_GB2312" w:eastAsia="仿宋_GB2312" w:hAnsi="黑体" w:cs="宋体" w:hint="eastAsia"/>
          <w:color w:val="333333"/>
          <w:kern w:val="0"/>
          <w:sz w:val="27"/>
          <w:szCs w:val="27"/>
        </w:rPr>
      </w:pPr>
      <w:r>
        <w:rPr>
          <w:rFonts w:ascii="仿宋_GB2312" w:eastAsia="仿宋_GB2312" w:hAnsi="黑体" w:cs="宋体" w:hint="eastAsia"/>
          <w:color w:val="333333"/>
          <w:kern w:val="0"/>
          <w:sz w:val="27"/>
          <w:szCs w:val="27"/>
        </w:rPr>
        <w:t xml:space="preserve">                </w:t>
      </w:r>
      <w:r w:rsidRPr="00053F22">
        <w:rPr>
          <w:rFonts w:ascii="仿宋_GB2312" w:eastAsia="仿宋_GB2312" w:hAnsi="黑体" w:cs="宋体" w:hint="eastAsia"/>
          <w:color w:val="333333"/>
          <w:kern w:val="0"/>
          <w:sz w:val="27"/>
          <w:szCs w:val="27"/>
        </w:rPr>
        <w:t>2021年6月9日</w:t>
      </w:r>
    </w:p>
    <w:p w:rsidR="00640E54" w:rsidRDefault="00640E54"/>
    <w:sectPr w:rsidR="00640E54" w:rsidSect="00640E5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方正小标宋_GBK">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he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53F22"/>
    <w:rsid w:val="00053F22"/>
    <w:rsid w:val="00640E54"/>
    <w:rsid w:val="009550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E54"/>
    <w:pPr>
      <w:widowControl w:val="0"/>
      <w:jc w:val="both"/>
    </w:pPr>
  </w:style>
  <w:style w:type="paragraph" w:styleId="2">
    <w:name w:val="heading 2"/>
    <w:basedOn w:val="a"/>
    <w:link w:val="2Char"/>
    <w:uiPriority w:val="9"/>
    <w:qFormat/>
    <w:rsid w:val="00053F2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53F22"/>
    <w:rPr>
      <w:rFonts w:ascii="宋体" w:eastAsia="宋体" w:hAnsi="宋体" w:cs="宋体"/>
      <w:b/>
      <w:bCs/>
      <w:kern w:val="0"/>
      <w:sz w:val="36"/>
      <w:szCs w:val="36"/>
    </w:rPr>
  </w:style>
  <w:style w:type="character" w:customStyle="1" w:styleId="pr15">
    <w:name w:val="pr15"/>
    <w:basedOn w:val="a0"/>
    <w:rsid w:val="00053F22"/>
  </w:style>
  <w:style w:type="character" w:customStyle="1" w:styleId="apple-converted-space">
    <w:name w:val="apple-converted-space"/>
    <w:basedOn w:val="a0"/>
    <w:rsid w:val="00053F22"/>
  </w:style>
  <w:style w:type="character" w:styleId="a3">
    <w:name w:val="Hyperlink"/>
    <w:basedOn w:val="a0"/>
    <w:uiPriority w:val="99"/>
    <w:semiHidden/>
    <w:unhideWhenUsed/>
    <w:rsid w:val="00053F22"/>
    <w:rPr>
      <w:color w:val="0000FF"/>
      <w:u w:val="single"/>
    </w:rPr>
  </w:style>
  <w:style w:type="paragraph" w:styleId="a4">
    <w:name w:val="Normal (Web)"/>
    <w:basedOn w:val="a"/>
    <w:uiPriority w:val="99"/>
    <w:unhideWhenUsed/>
    <w:rsid w:val="00053F2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53F22"/>
    <w:rPr>
      <w:b/>
      <w:bCs/>
    </w:rPr>
  </w:style>
  <w:style w:type="paragraph" w:styleId="a6">
    <w:name w:val="Balloon Text"/>
    <w:basedOn w:val="a"/>
    <w:link w:val="Char"/>
    <w:uiPriority w:val="99"/>
    <w:semiHidden/>
    <w:unhideWhenUsed/>
    <w:rsid w:val="00053F22"/>
    <w:rPr>
      <w:sz w:val="18"/>
      <w:szCs w:val="18"/>
    </w:rPr>
  </w:style>
  <w:style w:type="character" w:customStyle="1" w:styleId="Char">
    <w:name w:val="批注框文本 Char"/>
    <w:basedOn w:val="a0"/>
    <w:link w:val="a6"/>
    <w:uiPriority w:val="99"/>
    <w:semiHidden/>
    <w:rsid w:val="00053F22"/>
    <w:rPr>
      <w:sz w:val="18"/>
      <w:szCs w:val="18"/>
    </w:rPr>
  </w:style>
</w:styles>
</file>

<file path=word/webSettings.xml><?xml version="1.0" encoding="utf-8"?>
<w:webSettings xmlns:r="http://schemas.openxmlformats.org/officeDocument/2006/relationships" xmlns:w="http://schemas.openxmlformats.org/wordprocessingml/2006/main">
  <w:divs>
    <w:div w:id="1758936075">
      <w:bodyDiv w:val="1"/>
      <w:marLeft w:val="0"/>
      <w:marRight w:val="0"/>
      <w:marTop w:val="0"/>
      <w:marBottom w:val="0"/>
      <w:divBdr>
        <w:top w:val="none" w:sz="0" w:space="0" w:color="auto"/>
        <w:left w:val="none" w:sz="0" w:space="0" w:color="auto"/>
        <w:bottom w:val="none" w:sz="0" w:space="0" w:color="auto"/>
        <w:right w:val="none" w:sz="0" w:space="0" w:color="auto"/>
      </w:divBdr>
      <w:divsChild>
        <w:div w:id="757483343">
          <w:marLeft w:val="0"/>
          <w:marRight w:val="0"/>
          <w:marTop w:val="0"/>
          <w:marBottom w:val="450"/>
          <w:divBdr>
            <w:top w:val="none" w:sz="0" w:space="0" w:color="auto"/>
            <w:left w:val="none" w:sz="0" w:space="0" w:color="auto"/>
            <w:bottom w:val="none" w:sz="0" w:space="0" w:color="auto"/>
            <w:right w:val="none" w:sz="0" w:space="0" w:color="auto"/>
          </w:divBdr>
        </w:div>
        <w:div w:id="1829201553">
          <w:marLeft w:val="0"/>
          <w:marRight w:val="0"/>
          <w:marTop w:val="0"/>
          <w:marBottom w:val="0"/>
          <w:divBdr>
            <w:top w:val="none" w:sz="0" w:space="0" w:color="auto"/>
            <w:left w:val="none" w:sz="0" w:space="0" w:color="auto"/>
            <w:bottom w:val="none" w:sz="0" w:space="0" w:color="auto"/>
            <w:right w:val="none" w:sz="0" w:space="0" w:color="auto"/>
          </w:divBdr>
          <w:divsChild>
            <w:div w:id="1443261550">
              <w:marLeft w:val="0"/>
              <w:marRight w:val="0"/>
              <w:marTop w:val="0"/>
              <w:marBottom w:val="0"/>
              <w:divBdr>
                <w:top w:val="none" w:sz="0" w:space="0" w:color="auto"/>
                <w:left w:val="none" w:sz="0" w:space="0" w:color="auto"/>
                <w:bottom w:val="single" w:sz="18" w:space="5" w:color="FF0000"/>
                <w:right w:val="none" w:sz="0" w:space="0" w:color="auto"/>
              </w:divBdr>
              <w:divsChild>
                <w:div w:id="815028701">
                  <w:marLeft w:val="0"/>
                  <w:marRight w:val="0"/>
                  <w:marTop w:val="0"/>
                  <w:marBottom w:val="0"/>
                  <w:divBdr>
                    <w:top w:val="none" w:sz="0" w:space="0" w:color="auto"/>
                    <w:left w:val="none" w:sz="0" w:space="0" w:color="auto"/>
                    <w:bottom w:val="none" w:sz="0" w:space="0" w:color="auto"/>
                    <w:right w:val="none" w:sz="0" w:space="0" w:color="auto"/>
                  </w:divBdr>
                </w:div>
                <w:div w:id="612129280">
                  <w:marLeft w:val="0"/>
                  <w:marRight w:val="0"/>
                  <w:marTop w:val="0"/>
                  <w:marBottom w:val="0"/>
                  <w:divBdr>
                    <w:top w:val="none" w:sz="0" w:space="0" w:color="auto"/>
                    <w:left w:val="none" w:sz="0" w:space="0" w:color="auto"/>
                    <w:bottom w:val="none" w:sz="0" w:space="0" w:color="auto"/>
                    <w:right w:val="none" w:sz="0" w:space="0" w:color="auto"/>
                  </w:divBdr>
                </w:div>
              </w:divsChild>
            </w:div>
            <w:div w:id="1854759549">
              <w:marLeft w:val="0"/>
              <w:marRight w:val="0"/>
              <w:marTop w:val="0"/>
              <w:marBottom w:val="0"/>
              <w:divBdr>
                <w:top w:val="none" w:sz="0" w:space="0" w:color="auto"/>
                <w:left w:val="none" w:sz="0" w:space="0" w:color="auto"/>
                <w:bottom w:val="none" w:sz="0" w:space="0" w:color="auto"/>
                <w:right w:val="none" w:sz="0" w:space="0" w:color="auto"/>
              </w:divBdr>
            </w:div>
            <w:div w:id="17492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erhy.com/u/cms/www/202106/0909040169g3.docx"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271</Words>
  <Characters>1548</Characters>
  <Application>Microsoft Office Word</Application>
  <DocSecurity>0</DocSecurity>
  <Lines>12</Lines>
  <Paragraphs>3</Paragraphs>
  <ScaleCrop>false</ScaleCrop>
  <Company>Microsoft</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11</cp:lastModifiedBy>
  <cp:revision>2</cp:revision>
  <dcterms:created xsi:type="dcterms:W3CDTF">2021-06-10T09:06:00Z</dcterms:created>
  <dcterms:modified xsi:type="dcterms:W3CDTF">2021-06-10T09:12:00Z</dcterms:modified>
</cp:coreProperties>
</file>