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ind w:firstLine="640"/>
        <w:jc w:val="both"/>
        <w:rPr>
          <w:rFonts w:ascii="新宋体" w:hAnsi="新宋体" w:eastAsia="新宋体" w:cs="微软简标宋"/>
          <w:color w:val="auto"/>
          <w:sz w:val="30"/>
          <w:szCs w:val="30"/>
        </w:rPr>
      </w:pPr>
      <w:r>
        <w:rPr>
          <w:rFonts w:hint="eastAsia" w:ascii="新宋体" w:hAnsi="新宋体" w:eastAsia="新宋体" w:cs="仿宋"/>
          <w:color w:val="000000"/>
          <w:szCs w:val="32"/>
        </w:rPr>
        <w:t>附件： 三亚市黄旭中学语文卓越教师工作室成员名单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846"/>
        <w:gridCol w:w="3807"/>
        <w:gridCol w:w="1530"/>
        <w:gridCol w:w="1093"/>
        <w:gridCol w:w="13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3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手机号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学分帐号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工作室身份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黄旭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上海外国语大学三亚附属中学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13518869617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511885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主持人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吴家英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三亚市教育研究培训院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13379840905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532002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张玉馥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13050080688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陈世荃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13322076638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501522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封娟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18084690707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512024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胡丹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13138965358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611467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雷栗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三亚市崖州区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教育局教学研究室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15348803660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976000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罗才红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18976626915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504390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王玉艳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三亚市海棠区林旺中学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13876850718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613223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文辉强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13907608755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759007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肖彬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13379886592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519721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肖忠芳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三亚市天涯初级中学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13807504629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502143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张海娣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13637536423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677327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张晓晖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15607512992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905313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郑远玲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13215721222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634647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迟玲玲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13637672980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86083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陈钰宝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三亚市崖州区崖城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南开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15008996282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986336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郑玉娟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三亚市海棠区林旺中学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13036063168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613183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朱毓芳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三亚市崖州区崖城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南开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13976199639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608959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林小丽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三亚市崖州区崖城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(（南开）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13807509680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610349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何丽秋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三亚市崖州区崖城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南开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13519852983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624245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高亚飞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三亚市崖州区崖城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南开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13807545667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680349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汪 芳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三亚市崖州区崖城中学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15203070868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694674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张君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18889678848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718145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王惠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13687562896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508053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檀明丽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三亚市八一中学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13876668187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517283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27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高海慧</w:t>
            </w:r>
          </w:p>
        </w:tc>
        <w:tc>
          <w:tcPr>
            <w:tcW w:w="3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13876592840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510133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张润</w:t>
            </w:r>
          </w:p>
        </w:tc>
        <w:tc>
          <w:tcPr>
            <w:tcW w:w="3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上海外国语大学三亚附属中学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17830891518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990874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陈洁</w:t>
            </w:r>
          </w:p>
        </w:tc>
        <w:tc>
          <w:tcPr>
            <w:tcW w:w="3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上海外国语大学三亚附属中学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15289754403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987536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傅琴瑶</w:t>
            </w:r>
          </w:p>
        </w:tc>
        <w:tc>
          <w:tcPr>
            <w:tcW w:w="3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上海外国语大学三亚附属中学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18308991127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981402 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王梦玲</w:t>
            </w:r>
          </w:p>
        </w:tc>
        <w:tc>
          <w:tcPr>
            <w:tcW w:w="3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上海外国语大学三亚附属中学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18262722730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1007226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成员</w:t>
            </w:r>
          </w:p>
        </w:tc>
      </w:tr>
    </w:tbl>
    <w:p>
      <w:pPr>
        <w:ind w:firstLine="0" w:firstLineChars="0"/>
        <w:jc w:val="both"/>
        <w:rPr>
          <w:rFonts w:ascii="仿宋_GB2312" w:hAnsi="宋体" w:cs="宋体"/>
          <w:color w:val="auto"/>
          <w:kern w:val="0"/>
          <w:szCs w:val="32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简标宋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466" w:y="-312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561" w:y="-267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6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831"/>
    <w:rsid w:val="00026694"/>
    <w:rsid w:val="001D33E4"/>
    <w:rsid w:val="001F400D"/>
    <w:rsid w:val="00215D4E"/>
    <w:rsid w:val="002C3A65"/>
    <w:rsid w:val="003868F3"/>
    <w:rsid w:val="006102BB"/>
    <w:rsid w:val="006C0BB3"/>
    <w:rsid w:val="009C6015"/>
    <w:rsid w:val="00D23A6F"/>
    <w:rsid w:val="00D46382"/>
    <w:rsid w:val="00DF4809"/>
    <w:rsid w:val="00ED4831"/>
    <w:rsid w:val="00F06FCB"/>
    <w:rsid w:val="00F151E7"/>
    <w:rsid w:val="049F7496"/>
    <w:rsid w:val="05D4094B"/>
    <w:rsid w:val="096F3680"/>
    <w:rsid w:val="09C26008"/>
    <w:rsid w:val="0A6D5188"/>
    <w:rsid w:val="2DBD0838"/>
    <w:rsid w:val="495010B3"/>
    <w:rsid w:val="4B841F69"/>
    <w:rsid w:val="51971DD2"/>
    <w:rsid w:val="53033FE2"/>
    <w:rsid w:val="57555E4A"/>
    <w:rsid w:val="6A0B1C39"/>
    <w:rsid w:val="6E2C53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" w:hAnsi="仿宋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</w:pPr>
    <w:rPr>
      <w:rFonts w:ascii="仿宋" w:hAnsi="仿宋" w:eastAsia="仿宋_GB2312" w:cstheme="minorBidi"/>
      <w:color w:val="000000" w:themeColor="text1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widowControl w:val="0"/>
      <w:tabs>
        <w:tab w:val="center" w:pos="4153"/>
        <w:tab w:val="right" w:pos="8306"/>
      </w:tabs>
      <w:snapToGrid w:val="0"/>
      <w:spacing w:line="240" w:lineRule="auto"/>
      <w:ind w:firstLine="0" w:firstLineChars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3">
    <w:name w:val="header"/>
    <w:basedOn w:val="1"/>
    <w:link w:val="7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="Times New Roman" w:hAnsi="Times New Roman" w:eastAsia="宋体" w:cs="Times New Roman"/>
      <w:color w:val="auto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宋体" w:cs="Times New Roman"/>
      <w:color w:val="auto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1032</Characters>
  <Lines>8</Lines>
  <Paragraphs>2</Paragraphs>
  <TotalTime>1</TotalTime>
  <ScaleCrop>false</ScaleCrop>
  <LinksUpToDate>false</LinksUpToDate>
  <CharactersWithSpaces>1210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2019-12-31T08:35:00Z</dcterms:created>
  <dc:creator>罗禹</dc:creator>
  <cp:lastModifiedBy>86135</cp:lastModifiedBy>
  <cp:lastPrinted>2020-01-02T23:46:00Z</cp:lastPrinted>
  <dcterms:modified xsi:type="dcterms:W3CDTF">2021-05-23T15:48:58Z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0FEB539B02DF484F8BCC248C731E4447</vt:lpwstr>
  </property>
</Properties>
</file>