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/>
        </w:rPr>
        <w:sectPr>
          <w:footerReference r:id="rId3" w:type="default"/>
          <w:pgSz w:w="16838" w:h="11906" w:orient="landscape"/>
          <w:pgMar w:top="1797" w:right="1440" w:bottom="1797" w:left="1440" w:header="851" w:footer="992" w:gutter="0"/>
          <w:paperSrc/>
          <w:cols w:space="0" w:num="1"/>
          <w:rtlGutter w:val="0"/>
          <w:docGrid w:type="lines" w:linePitch="319" w:charSpace="0"/>
        </w:sectPr>
      </w:pPr>
    </w:p>
    <w:p>
      <w:pPr>
        <w:pStyle w:val="9"/>
        <w:widowControl/>
        <w:shd w:val="clear" w:color="auto" w:fill="FFFFFF"/>
        <w:spacing w:before="100" w:after="100" w:line="5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</w:rPr>
        <w:t>附件1</w:t>
      </w:r>
    </w:p>
    <w:p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各市（县）参训学员名额分配表</w:t>
      </w:r>
    </w:p>
    <w:tbl>
      <w:tblPr>
        <w:tblStyle w:val="11"/>
        <w:tblW w:w="4951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673"/>
        <w:gridCol w:w="673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581"/>
        <w:gridCol w:w="615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</w:trPr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市县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澄迈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定安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儋州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文昌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昌江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东方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乐东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临高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陵水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琼海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万宁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屯昌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琼中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五指山</w:t>
            </w:r>
          </w:p>
        </w:tc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保亭</w:t>
            </w:r>
          </w:p>
        </w:tc>
        <w:tc>
          <w:tcPr>
            <w:tcW w:w="207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白沙</w:t>
            </w:r>
          </w:p>
        </w:tc>
        <w:tc>
          <w:tcPr>
            <w:tcW w:w="219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洋浦</w:t>
            </w:r>
          </w:p>
        </w:tc>
        <w:tc>
          <w:tcPr>
            <w:tcW w:w="253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240" w:type="pct"/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人数分配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9</w:t>
            </w:r>
            <w:r>
              <w:rPr>
                <w:rFonts w:cs="Calibri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2</w:t>
            </w:r>
            <w:r>
              <w:rPr>
                <w:rFonts w:cs="Calibri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3</w:t>
            </w:r>
            <w:r>
              <w:rPr>
                <w:rFonts w:cs="Calibri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2</w:t>
            </w:r>
            <w:r>
              <w:rPr>
                <w:rFonts w:cs="Calibri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07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19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hint="eastAsia" w:cs="Calibri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53" w:type="pct"/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5000</w:t>
            </w:r>
          </w:p>
        </w:tc>
      </w:tr>
    </w:tbl>
    <w:p>
      <w:pPr>
        <w:pStyle w:val="9"/>
        <w:widowControl/>
        <w:shd w:val="clear" w:color="auto" w:fill="FFFFFF"/>
        <w:tabs>
          <w:tab w:val="left" w:pos="9030"/>
        </w:tabs>
        <w:spacing w:before="100" w:after="100" w:line="5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bookmarkStart w:id="0" w:name="_GoBack"/>
      <w:bookmarkEnd w:id="0"/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</w:rPr>
        <w:t>附件2</w:t>
      </w:r>
      <w:r>
        <w:rPr>
          <w:rFonts w:ascii="仿宋" w:eastAsia="仿宋" w:cs="仿宋"/>
          <w:color w:val="333333"/>
          <w:sz w:val="30"/>
          <w:szCs w:val="30"/>
          <w:shd w:val="clear" w:color="auto" w:fill="FFFFFF"/>
        </w:rPr>
        <w:tab/>
      </w:r>
    </w:p>
    <w:p>
      <w:pPr>
        <w:jc w:val="center"/>
      </w:pPr>
      <w:r>
        <w:rPr>
          <w:rFonts w:hint="eastAsia" w:cs="Arial"/>
          <w:sz w:val="28"/>
          <w:szCs w:val="36"/>
        </w:rPr>
        <w:t>各市（县）送教团队名额分配表</w:t>
      </w:r>
    </w:p>
    <w:tbl>
      <w:tblPr>
        <w:tblStyle w:val="11"/>
        <w:tblW w:w="4933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665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市县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海口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澄迈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文昌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定安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儋州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昌江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东方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临高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乐东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琼海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万宁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陵水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三亚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屯昌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琼中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五指山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保亭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白沙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洋浦</w:t>
            </w:r>
          </w:p>
        </w:tc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227" w:right="113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</w:trPr>
        <w:tc>
          <w:tcPr>
            <w:tcW w:w="235" w:type="pct"/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113" w:right="113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>人数分配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5" w:type="pct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167</w:t>
            </w:r>
          </w:p>
        </w:tc>
      </w:tr>
    </w:tbl>
    <w:p>
      <w:pPr>
        <w:pStyle w:val="9"/>
        <w:widowControl/>
        <w:shd w:val="clear" w:color="auto" w:fill="FFFFFF"/>
        <w:spacing w:beforeAutospacing="0" w:afterAutospacing="0" w:line="2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</w:rPr>
        <w:t>附件3</w:t>
      </w:r>
    </w:p>
    <w:p>
      <w:pPr>
        <w:jc w:val="center"/>
        <w:rPr>
          <w:rFonts w:hint="eastAsia" w:cs="Arial"/>
          <w:sz w:val="28"/>
          <w:szCs w:val="36"/>
        </w:rPr>
      </w:pPr>
      <w:r>
        <w:rPr>
          <w:rFonts w:hint="eastAsia" w:cs="Arial"/>
          <w:sz w:val="28"/>
          <w:szCs w:val="36"/>
        </w:rPr>
        <w:t>各市（县）参训学员、送教团队信息回执表</w:t>
      </w:r>
    </w:p>
    <w:p>
      <w:pPr>
        <w:spacing w:line="360" w:lineRule="auto"/>
        <w:ind w:firstLine="280" w:firstLineChars="100"/>
        <w:rPr>
          <w:rFonts w:ascii="仿宋" w:eastAsia="仿宋" w:cs="仿宋"/>
          <w:color w:val="000000"/>
          <w:sz w:val="28"/>
          <w:szCs w:val="27"/>
        </w:rPr>
      </w:pPr>
      <w:r>
        <w:rPr>
          <w:rFonts w:hint="eastAsia" w:ascii="仿宋" w:eastAsia="仿宋" w:cs="仿宋"/>
          <w:color w:val="000000"/>
          <w:sz w:val="28"/>
          <w:szCs w:val="27"/>
        </w:rPr>
        <w:t xml:space="preserve">市（县）：   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 管理员：        联系电话：   </w:t>
      </w:r>
      <w:r>
        <w:rPr>
          <w:rFonts w:ascii="仿宋" w:eastAsia="仿宋" w:cs="仿宋"/>
          <w:color w:val="000000"/>
          <w:sz w:val="28"/>
          <w:szCs w:val="27"/>
        </w:rPr>
        <w:t xml:space="preserve">     </w:t>
      </w:r>
    </w:p>
    <w:tbl>
      <w:tblPr>
        <w:tblStyle w:val="11"/>
        <w:tblW w:w="4887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2"/>
        <w:gridCol w:w="1329"/>
        <w:gridCol w:w="1329"/>
        <w:gridCol w:w="1334"/>
        <w:gridCol w:w="1334"/>
        <w:gridCol w:w="1334"/>
        <w:gridCol w:w="1334"/>
        <w:gridCol w:w="1334"/>
        <w:gridCol w:w="1335"/>
        <w:gridCol w:w="16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序号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市（县）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学分</w:t>
            </w:r>
          </w:p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账号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身份证号码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姓名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性别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职务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单位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联系</w:t>
            </w:r>
          </w:p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电话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/>
                <w:b/>
                <w:color w:val="000000"/>
              </w:rPr>
              <w:t>角色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送教团队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送教团队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</w:tbl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注： 请各市（县）将本表制成EXCEL表格，于202</w:t>
      </w:r>
      <w:r>
        <w:rPr>
          <w:color w:val="000000"/>
        </w:rPr>
        <w:t>1</w:t>
      </w:r>
      <w:r>
        <w:rPr>
          <w:rFonts w:hint="eastAsia"/>
          <w:color w:val="000000"/>
        </w:rPr>
        <w:t>年</w:t>
      </w:r>
      <w:r>
        <w:rPr>
          <w:color w:val="000000"/>
        </w:rPr>
        <w:t>01</w:t>
      </w:r>
      <w:r>
        <w:rPr>
          <w:rFonts w:hint="eastAsia"/>
          <w:color w:val="000000"/>
        </w:rPr>
        <w:t>月20日前报送至邮箱：2020</w:t>
      </w:r>
      <w:r>
        <w:fldChar w:fldCharType="begin"/>
      </w:r>
      <w:r>
        <w:instrText xml:space="preserve"> HYPERLINK "mailto:qiuhuijie@yanxiu.com" </w:instrText>
      </w:r>
      <w:r>
        <w:fldChar w:fldCharType="separate"/>
      </w:r>
      <w:r>
        <w:rPr>
          <w:rFonts w:hint="eastAsia"/>
        </w:rPr>
        <w:t>XQJSPX</w:t>
      </w:r>
      <w:r>
        <w:t xml:space="preserve"> </w:t>
      </w:r>
      <w:r>
        <w:rPr>
          <w:rStyle w:val="14"/>
          <w:rFonts w:hint="eastAsia"/>
        </w:rPr>
        <w:t>@yanxiu.com</w:t>
      </w:r>
      <w:r>
        <w:rPr>
          <w:rStyle w:val="14"/>
          <w:rFonts w:hint="eastAsia"/>
        </w:rPr>
        <w:fldChar w:fldCharType="end"/>
      </w:r>
      <w:r>
        <w:rPr>
          <w:rFonts w:hint="eastAsia"/>
          <w:color w:val="000000"/>
        </w:rPr>
        <w:t>。</w:t>
      </w:r>
    </w:p>
    <w:p>
      <w:pPr>
        <w:pStyle w:val="9"/>
        <w:shd w:val="clear" w:color="auto" w:fill="FFFFFF"/>
        <w:adjustRightInd w:val="0"/>
        <w:spacing w:beforeAutospacing="0" w:afterAutospacing="0" w:line="360" w:lineRule="auto"/>
        <w:ind w:left="482"/>
        <w:contextualSpacing/>
        <w:rPr>
          <w:rStyle w:val="17"/>
          <w:b w:val="0"/>
          <w:bCs w:val="0"/>
        </w:rPr>
      </w:pPr>
      <w:r>
        <w:rPr>
          <w:rStyle w:val="17"/>
          <w:rFonts w:hint="eastAsia"/>
          <w:b w:val="0"/>
          <w:bCs w:val="0"/>
        </w:rPr>
        <w:t>填</w:t>
      </w:r>
      <w:r>
        <w:rPr>
          <w:rStyle w:val="17"/>
          <w:rFonts w:hint="eastAsia"/>
        </w:rPr>
        <w:t>写说明：</w:t>
      </w:r>
    </w:p>
    <w:p>
      <w:pPr>
        <w:pStyle w:val="9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1.“姓名”请填写准确，此信息为成绩考核与证书发放的重要依据；</w:t>
      </w:r>
    </w:p>
    <w:p>
      <w:pPr>
        <w:pStyle w:val="9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2.“所在学校或单位”涉及学校整体学情数据统计，请填写统一规范的学校或单位全称；</w:t>
      </w:r>
    </w:p>
    <w:p>
      <w:pPr>
        <w:pStyle w:val="9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3.“学分账号”为省继教学分账号，用于登分；</w:t>
      </w:r>
    </w:p>
    <w:p>
      <w:pPr>
        <w:pStyle w:val="9"/>
        <w:shd w:val="clear" w:color="auto" w:fill="FFFFFF"/>
        <w:adjustRightInd w:val="0"/>
        <w:spacing w:beforeAutospacing="0" w:afterAutospacing="0" w:line="360" w:lineRule="auto"/>
        <w:ind w:left="480"/>
        <w:contextualSpacing/>
        <w:rPr>
          <w:rFonts w:ascii="仿宋" w:eastAsia="仿宋" w:cs="黑体"/>
          <w:b/>
          <w:sz w:val="36"/>
          <w:szCs w:val="36"/>
        </w:rPr>
        <w:sectPr>
          <w:pgSz w:w="16838" w:h="11906" w:orient="landscape"/>
          <w:pgMar w:top="1797" w:right="1440" w:bottom="851" w:left="144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" w:eastAsia="仿宋"/>
          <w:b/>
          <w:bCs/>
          <w:sz w:val="22"/>
          <w:szCs w:val="22"/>
        </w:rPr>
        <w:t>4.“电话和身份证号” 用于您登陆平台学习的账号。</w:t>
      </w:r>
    </w:p>
    <w:p>
      <w:pPr>
        <w:pStyle w:val="9"/>
        <w:widowControl/>
        <w:shd w:val="clear" w:color="auto" w:fill="FFFFFF"/>
        <w:tabs>
          <w:tab w:val="left" w:pos="312"/>
        </w:tabs>
        <w:spacing w:beforeAutospacing="0" w:afterAutospacing="0" w:line="540" w:lineRule="atLeast"/>
        <w:ind w:left="420"/>
        <w:jc w:val="both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</w:rPr>
        <w:t>附件4</w:t>
      </w:r>
    </w:p>
    <w:p>
      <w:pPr>
        <w:pStyle w:val="9"/>
        <w:widowControl/>
        <w:shd w:val="clear" w:color="auto" w:fill="FFFFFF"/>
        <w:tabs>
          <w:tab w:val="left" w:pos="312"/>
        </w:tabs>
        <w:spacing w:beforeAutospacing="0" w:afterAutospacing="0" w:line="540" w:lineRule="atLeast"/>
        <w:ind w:left="420"/>
        <w:jc w:val="center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cs="仿宋"/>
          <w:color w:val="333333"/>
          <w:sz w:val="30"/>
          <w:szCs w:val="30"/>
          <w:shd w:val="clear" w:color="auto" w:fill="FFFFFF"/>
        </w:rPr>
        <w:t>疫情防控相关要求及证明材料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>
      <w:pPr>
        <w:pStyle w:val="15"/>
        <w:numPr>
          <w:ilvl w:val="0"/>
          <w:numId w:val="1"/>
        </w:numPr>
        <w:ind w:firstLineChars="0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t>提供健康码，</w:t>
      </w:r>
      <w:r>
        <w:rPr>
          <w:rFonts w:hint="eastAsia" w:ascii="宋体"/>
          <w:b/>
          <w:color w:val="00B050"/>
          <w:sz w:val="28"/>
          <w:szCs w:val="28"/>
        </w:rPr>
        <w:t>绿色码</w:t>
      </w:r>
      <w:r>
        <w:rPr>
          <w:rFonts w:hint="eastAsia" w:ascii="宋体"/>
          <w:b/>
          <w:sz w:val="28"/>
          <w:szCs w:val="28"/>
        </w:rPr>
        <w:t>方可参加培训。</w:t>
      </w:r>
    </w:p>
    <w:p>
      <w:pPr>
        <w:pStyle w:val="15"/>
        <w:numPr>
          <w:ilvl w:val="0"/>
          <w:numId w:val="1"/>
        </w:numPr>
        <w:ind w:firstLineChars="0"/>
        <w:rPr>
          <w:rFonts w:asci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15"/>
        <w:ind w:firstLine="719" w:firstLineChars="257"/>
        <w:rPr>
          <w:rFonts w:ascii="仿宋_GB2312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5"/>
        <w:ind w:firstLine="719" w:firstLineChars="257"/>
        <w:jc w:val="center"/>
        <w:rPr>
          <w:rFonts w:ascii="仿宋_GB2312" w:eastAsia="仿宋_GB2312" w:cs="宋体"/>
          <w:color w:val="1A1A1A"/>
          <w:kern w:val="0"/>
          <w:sz w:val="28"/>
          <w:szCs w:val="28"/>
        </w:rPr>
      </w:pPr>
      <w:r>
        <w:rPr>
          <w:rFonts w:ascii="仿宋_GB2312" w:eastAsia="仿宋_GB2312" w:cs="宋体"/>
          <w:color w:val="1A1A1A"/>
          <w:kern w:val="0"/>
          <w:sz w:val="28"/>
          <w:szCs w:val="28"/>
        </w:rPr>
        <w:drawing>
          <wp:inline distT="0" distB="0" distL="0" distR="0">
            <wp:extent cx="2228850" cy="2368550"/>
            <wp:effectExtent l="0" t="0" r="35" b="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36855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eastAsia="仿宋_GB2312"/>
          <w:color w:val="1A1A1A"/>
          <w:kern w:val="0"/>
          <w:sz w:val="28"/>
          <w:szCs w:val="28"/>
        </w:rPr>
        <w:t>方法2：</w:t>
      </w:r>
      <w:r>
        <w:rPr>
          <w:rFonts w:ascii="仿宋_GB2312" w:eastAsia="仿宋_GB2312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eastAsia="仿宋_GB2312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5"/>
        <w:numPr>
          <w:ilvl w:val="0"/>
          <w:numId w:val="1"/>
        </w:numPr>
        <w:ind w:firstLineChars="0"/>
        <w:rPr>
          <w:rFonts w:ascii="宋体"/>
          <w:b/>
          <w:sz w:val="28"/>
          <w:szCs w:val="28"/>
        </w:rPr>
      </w:pPr>
      <w:r>
        <w:rPr>
          <w:rFonts w:hint="eastAsia" w:asci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10"/>
      </w:pPr>
    </w:p>
    <w:p>
      <w:pPr>
        <w:pStyle w:val="10"/>
      </w:pPr>
      <w:r>
        <w:rPr>
          <w:rFonts w:hint="eastAsia"/>
        </w:rPr>
        <w:t>个人健康承诺书</w:t>
      </w:r>
    </w:p>
    <w:p>
      <w:pPr>
        <w:pStyle w:val="15"/>
        <w:ind w:firstLine="0" w:firstLineChars="0"/>
        <w:rPr>
          <w:rFonts w:ascii="宋体"/>
          <w:b/>
          <w:bCs/>
          <w:sz w:val="24"/>
        </w:rPr>
      </w:pPr>
    </w:p>
    <w:p>
      <w:pPr>
        <w:pStyle w:val="15"/>
        <w:spacing w:line="500" w:lineRule="exact"/>
        <w:ind w:firstLine="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姓名：</w:t>
      </w:r>
      <w:r>
        <w:rPr>
          <w:rFonts w:hint="eastAsia" w:ascii="仿宋" w:eastAsia="仿宋" w:cs="仿宋"/>
          <w:sz w:val="28"/>
          <w:szCs w:val="28"/>
          <w:u w:val="single"/>
        </w:rPr>
        <w:t xml:space="preserve">                 </w:t>
      </w:r>
      <w:r>
        <w:rPr>
          <w:rFonts w:hint="eastAsia" w:ascii="仿宋" w:eastAsia="仿宋" w:cs="仿宋"/>
          <w:sz w:val="28"/>
          <w:szCs w:val="28"/>
        </w:rPr>
        <w:t xml:space="preserve">      所在单位：</w:t>
      </w:r>
      <w:r>
        <w:rPr>
          <w:rFonts w:hint="eastAsia" w:ascii="仿宋" w:eastAsia="仿宋" w:cs="仿宋"/>
          <w:sz w:val="28"/>
          <w:szCs w:val="28"/>
          <w:u w:val="single"/>
        </w:rPr>
        <w:t xml:space="preserve">                      </w:t>
      </w:r>
    </w:p>
    <w:p>
      <w:pPr>
        <w:pStyle w:val="15"/>
        <w:spacing w:line="500" w:lineRule="exact"/>
        <w:ind w:firstLine="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手机号码：</w:t>
      </w:r>
      <w:r>
        <w:rPr>
          <w:rFonts w:hint="eastAsia" w:ascii="仿宋" w:eastAsia="仿宋" w:cs="仿宋"/>
          <w:sz w:val="28"/>
          <w:szCs w:val="28"/>
          <w:u w:val="single"/>
        </w:rPr>
        <w:t xml:space="preserve">                </w:t>
      </w:r>
      <w:r>
        <w:rPr>
          <w:rFonts w:hint="eastAsia" w:ascii="仿宋" w:eastAsia="仿宋" w:cs="仿宋"/>
          <w:sz w:val="28"/>
          <w:szCs w:val="28"/>
        </w:rPr>
        <w:t xml:space="preserve">    身份证号：</w:t>
      </w:r>
      <w:r>
        <w:rPr>
          <w:rFonts w:hint="eastAsia" w:ascii="仿宋" w:eastAsia="仿宋" w:cs="仿宋"/>
          <w:sz w:val="28"/>
          <w:szCs w:val="28"/>
          <w:u w:val="single"/>
        </w:rPr>
        <w:t xml:space="preserve">                       </w:t>
      </w:r>
    </w:p>
    <w:p>
      <w:pPr>
        <w:pStyle w:val="15"/>
        <w:spacing w:line="500" w:lineRule="exact"/>
        <w:ind w:firstLine="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　在新冠肺炎疫情防控期间，本人自觉遵守疫情防控有关规定，现郑重承诺如下： </w:t>
      </w:r>
    </w:p>
    <w:p>
      <w:pPr>
        <w:pStyle w:val="15"/>
        <w:spacing w:line="500" w:lineRule="exact"/>
        <w:ind w:firstLine="280" w:firstLineChars="10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5"/>
        <w:spacing w:line="500" w:lineRule="exact"/>
        <w:ind w:firstLine="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　　二、本人目前身体健康且近期内（自今日起前14天内）没有出现发烧、咳嗽、胸闷等与新型冠状病毒感染有关的症状。 </w:t>
      </w:r>
    </w:p>
    <w:p>
      <w:pPr>
        <w:pStyle w:val="15"/>
        <w:spacing w:line="500" w:lineRule="exact"/>
        <w:ind w:firstLine="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5"/>
        <w:spacing w:line="500" w:lineRule="exact"/>
        <w:ind w:firstLine="560" w:firstLineChars="0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15"/>
        <w:spacing w:line="500" w:lineRule="exact"/>
        <w:ind w:firstLine="560" w:firstLineChars="0"/>
        <w:rPr>
          <w:rFonts w:ascii="仿宋" w:eastAsia="仿宋" w:cs="仿宋"/>
          <w:sz w:val="28"/>
          <w:szCs w:val="28"/>
        </w:rPr>
      </w:pPr>
    </w:p>
    <w:p>
      <w:pPr>
        <w:pStyle w:val="15"/>
        <w:spacing w:line="500" w:lineRule="exact"/>
        <w:ind w:firstLine="560" w:firstLineChars="0"/>
        <w:rPr>
          <w:rFonts w:ascii="仿宋" w:eastAsia="仿宋" w:cs="仿宋"/>
          <w:sz w:val="28"/>
          <w:szCs w:val="28"/>
        </w:rPr>
      </w:pPr>
    </w:p>
    <w:p>
      <w:pPr>
        <w:pStyle w:val="15"/>
        <w:spacing w:line="500" w:lineRule="exact"/>
        <w:ind w:firstLine="560" w:firstLineChars="0"/>
        <w:rPr>
          <w:rFonts w:ascii="仿宋" w:eastAsia="仿宋" w:cs="仿宋"/>
          <w:sz w:val="28"/>
          <w:szCs w:val="28"/>
        </w:rPr>
      </w:pPr>
    </w:p>
    <w:p>
      <w:pPr>
        <w:pStyle w:val="15"/>
        <w:spacing w:line="500" w:lineRule="exact"/>
        <w:ind w:firstLine="560" w:firstLineChars="0"/>
        <w:jc w:val="center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 xml:space="preserve">                                承诺人：</w:t>
      </w:r>
    </w:p>
    <w:p>
      <w:pPr>
        <w:pStyle w:val="15"/>
        <w:spacing w:line="500" w:lineRule="exact"/>
        <w:ind w:firstLine="1400" w:firstLineChars="500"/>
        <w:jc w:val="right"/>
        <w:rPr>
          <w:rFonts w:ascii="仿宋" w:eastAsia="仿宋" w:cs="仿宋"/>
          <w:sz w:val="28"/>
          <w:szCs w:val="28"/>
        </w:rPr>
      </w:pPr>
      <w:r>
        <w:rPr>
          <w:rFonts w:hint="eastAsia" w:ascii="仿宋" w:eastAsia="仿宋" w:cs="仿宋"/>
          <w:sz w:val="28"/>
          <w:szCs w:val="28"/>
        </w:rPr>
        <w:t xml:space="preserve">                 202</w:t>
      </w:r>
      <w:r>
        <w:rPr>
          <w:rFonts w:ascii="仿宋" w:eastAsia="仿宋" w:cs="仿宋"/>
          <w:sz w:val="28"/>
          <w:szCs w:val="28"/>
        </w:rPr>
        <w:t>1</w:t>
      </w:r>
      <w:r>
        <w:rPr>
          <w:rFonts w:hint="eastAsia" w:ascii="仿宋" w:eastAsia="仿宋" w:cs="仿宋"/>
          <w:sz w:val="28"/>
          <w:szCs w:val="28"/>
        </w:rPr>
        <w:t>年  月   日</w:t>
      </w:r>
    </w:p>
    <w:p>
      <w:pPr>
        <w:pStyle w:val="9"/>
        <w:widowControl/>
        <w:shd w:val="clear" w:color="auto" w:fill="FFFFFF"/>
        <w:spacing w:line="540" w:lineRule="atLeast"/>
        <w:ind w:firstLine="420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</w:p>
    <w:p>
      <w:pPr>
        <w:pStyle w:val="9"/>
        <w:widowControl/>
        <w:shd w:val="clear" w:color="auto" w:fill="FFFFFF"/>
        <w:spacing w:line="540" w:lineRule="atLeast"/>
        <w:ind w:firstLine="420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5663025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35630A"/>
    <w:rsid w:val="000D025A"/>
    <w:rsid w:val="001050A3"/>
    <w:rsid w:val="00163B62"/>
    <w:rsid w:val="00192C1D"/>
    <w:rsid w:val="00291297"/>
    <w:rsid w:val="002A47E8"/>
    <w:rsid w:val="002C0E52"/>
    <w:rsid w:val="0035630A"/>
    <w:rsid w:val="003F7F53"/>
    <w:rsid w:val="00456AF2"/>
    <w:rsid w:val="00466C99"/>
    <w:rsid w:val="004E69BB"/>
    <w:rsid w:val="0051606A"/>
    <w:rsid w:val="00555896"/>
    <w:rsid w:val="00555D08"/>
    <w:rsid w:val="0060578A"/>
    <w:rsid w:val="006A4749"/>
    <w:rsid w:val="00715CE0"/>
    <w:rsid w:val="008419FD"/>
    <w:rsid w:val="00950674"/>
    <w:rsid w:val="00997029"/>
    <w:rsid w:val="009A1016"/>
    <w:rsid w:val="009C3A86"/>
    <w:rsid w:val="00A224FF"/>
    <w:rsid w:val="00AC3AD8"/>
    <w:rsid w:val="00B6773B"/>
    <w:rsid w:val="00B83E06"/>
    <w:rsid w:val="00C005F0"/>
    <w:rsid w:val="00C569D5"/>
    <w:rsid w:val="00C61671"/>
    <w:rsid w:val="00C8718D"/>
    <w:rsid w:val="00D24FA0"/>
    <w:rsid w:val="00D6128E"/>
    <w:rsid w:val="00D971AC"/>
    <w:rsid w:val="00DE4E55"/>
    <w:rsid w:val="00FB44CF"/>
    <w:rsid w:val="18155673"/>
    <w:rsid w:val="4203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17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Title"/>
    <w:basedOn w:val="1"/>
    <w:next w:val="1"/>
    <w:uiPriority w:val="0"/>
    <w:pPr>
      <w:spacing w:line="360" w:lineRule="auto"/>
      <w:jc w:val="center"/>
    </w:pPr>
    <w:rPr>
      <w:rFonts w:ascii="黑体" w:eastAsia="黑体"/>
      <w:b/>
      <w:bCs/>
      <w:sz w:val="36"/>
      <w:szCs w:val="36"/>
    </w:rPr>
  </w:style>
  <w:style w:type="character" w:styleId="13">
    <w:name w:val="Strong"/>
    <w:basedOn w:val="12"/>
    <w:uiPriority w:val="0"/>
    <w:rPr>
      <w:b/>
    </w:rPr>
  </w:style>
  <w:style w:type="character" w:styleId="14">
    <w:name w:val="Hyperlink"/>
    <w:qFormat/>
    <w:uiPriority w:val="0"/>
    <w:rPr>
      <w:color w:val="0000FF"/>
      <w:u w:val="single"/>
    </w:rPr>
  </w:style>
  <w:style w:type="paragraph" w:styleId="15">
    <w:name w:val="List Paragraph"/>
    <w:basedOn w:val="1"/>
    <w:qFormat/>
    <w:uiPriority w:val="0"/>
    <w:pPr>
      <w:ind w:firstLine="200" w:firstLineChars="200"/>
    </w:p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200" w:firstLineChars="200"/>
      <w:jc w:val="left"/>
    </w:pPr>
    <w:rPr>
      <w:rFonts w:ascii="宋体" w:cs="Times New Roman"/>
      <w:kern w:val="0"/>
      <w:sz w:val="24"/>
    </w:rPr>
  </w:style>
  <w:style w:type="character" w:customStyle="1" w:styleId="17">
    <w:name w:val="标题 4 Char"/>
    <w:basedOn w:val="12"/>
    <w:link w:val="5"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8">
    <w:name w:val="页脚 Char"/>
    <w:basedOn w:val="12"/>
    <w:link w:val="7"/>
    <w:qFormat/>
    <w:uiPriority w:val="99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243</Words>
  <Characters>1390</Characters>
  <Lines>11</Lines>
  <Paragraphs>3</Paragraphs>
  <TotalTime>469</TotalTime>
  <ScaleCrop>false</ScaleCrop>
  <LinksUpToDate>false</LinksUpToDate>
  <CharactersWithSpaces>1630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2021-01-07T07:43:00Z</dcterms:created>
  <dc:creator>srt</dc:creator>
  <cp:lastModifiedBy>学仔</cp:lastModifiedBy>
  <dcterms:modified xsi:type="dcterms:W3CDTF">2021-01-13T07:03:54Z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