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42E" w:rsidRDefault="00FB142E"/>
    <w:tbl>
      <w:tblPr>
        <w:tblpPr w:leftFromText="180" w:rightFromText="180" w:vertAnchor="page" w:horzAnchor="margin" w:tblpXSpec="center" w:tblpY="1762"/>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1297"/>
        <w:gridCol w:w="1113"/>
        <w:gridCol w:w="4142"/>
        <w:gridCol w:w="1298"/>
      </w:tblGrid>
      <w:tr w:rsidR="00502E4B" w:rsidTr="00502E4B">
        <w:trPr>
          <w:trHeight w:val="399"/>
          <w:tblHeader/>
        </w:trPr>
        <w:tc>
          <w:tcPr>
            <w:tcW w:w="8613" w:type="dxa"/>
            <w:gridSpan w:val="5"/>
            <w:tcBorders>
              <w:top w:val="nil"/>
              <w:left w:val="nil"/>
              <w:bottom w:val="single" w:sz="4" w:space="0" w:color="auto"/>
              <w:right w:val="nil"/>
            </w:tcBorders>
            <w:vAlign w:val="center"/>
            <w:hideMark/>
          </w:tcPr>
          <w:p w:rsidR="00502E4B" w:rsidRPr="006131A2" w:rsidRDefault="00502E4B" w:rsidP="006131A2">
            <w:pPr>
              <w:jc w:val="center"/>
              <w:rPr>
                <w:rFonts w:asciiTheme="majorEastAsia" w:eastAsiaTheme="majorEastAsia" w:hAnsiTheme="majorEastAsia"/>
                <w:b/>
                <w:sz w:val="32"/>
                <w:szCs w:val="32"/>
              </w:rPr>
            </w:pPr>
            <w:r w:rsidRPr="006131A2">
              <w:rPr>
                <w:rFonts w:asciiTheme="majorEastAsia" w:eastAsiaTheme="majorEastAsia" w:hAnsiTheme="majorEastAsia" w:hint="eastAsia"/>
                <w:b/>
                <w:sz w:val="32"/>
                <w:szCs w:val="32"/>
              </w:rPr>
              <w:t>2018-2022年度小学省级骨干教师名单</w:t>
            </w:r>
          </w:p>
        </w:tc>
      </w:tr>
      <w:tr w:rsidR="00502E4B" w:rsidTr="00502E4B">
        <w:trPr>
          <w:trHeight w:val="399"/>
          <w:tblHeader/>
        </w:trPr>
        <w:tc>
          <w:tcPr>
            <w:tcW w:w="763" w:type="dxa"/>
            <w:tcBorders>
              <w:top w:val="single" w:sz="4" w:space="0" w:color="auto"/>
              <w:left w:val="single" w:sz="4" w:space="0" w:color="auto"/>
              <w:bottom w:val="single" w:sz="4" w:space="0" w:color="auto"/>
              <w:right w:val="single" w:sz="4" w:space="0" w:color="auto"/>
            </w:tcBorders>
          </w:tcPr>
          <w:p w:rsidR="00502E4B" w:rsidRDefault="00502E4B" w:rsidP="006131A2">
            <w:pPr>
              <w:autoSpaceDN w:val="0"/>
              <w:spacing w:line="320" w:lineRule="exact"/>
              <w:jc w:val="center"/>
              <w:textAlignment w:val="center"/>
              <w:rPr>
                <w:rFonts w:ascii="宋体" w:hAnsi="宋体"/>
                <w:b/>
                <w:color w:val="000000"/>
                <w:sz w:val="24"/>
              </w:rPr>
            </w:pPr>
            <w:r>
              <w:rPr>
                <w:rFonts w:ascii="宋体" w:hAnsi="宋体" w:hint="eastAsia"/>
                <w:b/>
                <w:color w:val="000000"/>
                <w:sz w:val="24"/>
              </w:rPr>
              <w:t>序号</w:t>
            </w: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b/>
                <w:color w:val="000000"/>
                <w:sz w:val="24"/>
              </w:rPr>
            </w:pPr>
            <w:r>
              <w:rPr>
                <w:rFonts w:ascii="宋体" w:hAnsi="宋体" w:hint="eastAsia"/>
                <w:b/>
                <w:color w:val="000000"/>
                <w:sz w:val="24"/>
              </w:rPr>
              <w:t>姓 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b/>
                <w:color w:val="000000"/>
                <w:sz w:val="24"/>
              </w:rPr>
            </w:pPr>
            <w:r>
              <w:rPr>
                <w:rFonts w:ascii="宋体" w:hAnsi="宋体" w:hint="eastAsia"/>
                <w:b/>
                <w:color w:val="000000"/>
                <w:sz w:val="24"/>
              </w:rPr>
              <w:t>市县</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b/>
                <w:color w:val="000000"/>
                <w:sz w:val="24"/>
              </w:rPr>
            </w:pPr>
            <w:r>
              <w:rPr>
                <w:rFonts w:ascii="宋体" w:hAnsi="宋体" w:hint="eastAsia"/>
                <w:b/>
                <w:color w:val="000000"/>
                <w:sz w:val="24"/>
              </w:rPr>
              <w:t>工作单位</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b/>
                <w:color w:val="000000"/>
                <w:sz w:val="24"/>
              </w:rPr>
            </w:pPr>
            <w:r>
              <w:rPr>
                <w:rFonts w:ascii="宋体" w:hAnsi="宋体" w:hint="eastAsia"/>
                <w:b/>
                <w:color w:val="000000"/>
                <w:sz w:val="24"/>
              </w:rPr>
              <w:t>学科</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杨佳慧</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周于群</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戴启滠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澄迈县永发中心学校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殷礼诗</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陵水黎族自治县实验小学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任学勤</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陵水黎族自治县椰林第二小学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蔡兴乐</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澄迈县教师研训中心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王子艾</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郑朝竹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文昌市清澜中心小学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黄玉凤</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任世春</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儋州市教育研究培训院</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侯秀玲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文昌市会文中心小学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蒙绪烽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澄迈县教师研训中心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许翠萍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海南陵水思源实验学校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马振儒</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402"/>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王小芬</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语文 </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王永耀</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白沙黎族自治县元门乡中心学校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潘美超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白沙黎族自治县牙叉实验学校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马淑丹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白沙黎族自治县打安镇中心学校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符祥陵</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白沙黎族自治县七坊镇中心学校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周娅萍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白沙黎族自治县龙江中心学校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杜爱珠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海南白沙思源实验学校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陈家甫</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白沙黎族自治县邦溪中心学校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王婷英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冯江瑞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张菲菲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白沙黎族自治县白沙学校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符晓东</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蔡海花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白沙黎族自治县牙叉镇中心学校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黄恒宝</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海南保亭思源实验学校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杨丽珍</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保亭黎族苗族自治县六弓中心学校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黄燕</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保亭黎族苗族自治县第二小学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黄春丽</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保亭黎族苗族自治县保城镇中心学校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韦杰梅</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保亭黎族苗族自治县加茂镇南茂中心小学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李美凤</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保亭</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保亭黎族苗族自治县第二小学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杨小琪</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保亭</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保亭黎族苗族自治县第二小学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陈秋来</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保亭</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保亭黎族苗族自治县什玲镇中心学校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麦永辉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保亭</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保亭黎族苗族自治县教育研训中心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马敏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许琼容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县第四小学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苗小丽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县第四小学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王芸芳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县石碌镇学校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陈梅飞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县红林学校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王红霞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县第六小学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邓进秀</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林鸣玮</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钟丽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县第四小学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林秋</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县十月田学校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洪燕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昌江</w:t>
            </w:r>
            <w:r>
              <w:rPr>
                <w:rFonts w:ascii="宋体" w:hAnsi="宋体" w:hint="eastAsia"/>
                <w:color w:val="000000"/>
                <w:sz w:val="24"/>
                <w:shd w:val="clear" w:color="auto" w:fill="FFFFFF"/>
              </w:rPr>
              <w:t>黎族自治</w:t>
            </w:r>
            <w:r>
              <w:rPr>
                <w:rFonts w:ascii="宋体" w:hAnsi="宋体" w:hint="eastAsia"/>
                <w:color w:val="000000"/>
                <w:sz w:val="24"/>
              </w:rPr>
              <w:t>县第四小学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澄迈县白莲中心学校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刘湘</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澄迈县加乐中心学校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王雄</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澄迈县文儒中心学校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周丹丹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澄迈县红光中心学校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卢传秋</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李小雪</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曾蕊</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澄迈县金江中心学校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马国智</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澄迈县中兴中心学校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林昌涛</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澄迈县中兴中心学校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澄迈县加乐中心学校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叶兰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海南澄迈思源实验学校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陈小艺</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海南澄迈思源实验学校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梁球</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澄迈县永发中心学校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曾德澎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澄迈县长安中心学校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颜晓玉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澄迈县永发中心学校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钟云蝶</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澄迈县瑞溪中心学校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王秋丹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澄迈县长安中心学校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陈明诗</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黄小妮</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澄迈县教师研训中心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王婷</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澄迈县白莲中心学校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王菊源</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澄迈县红山小学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王剑萍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澄迈县福山中心学校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刘庆玲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Pr="003419C6" w:rsidRDefault="00502E4B" w:rsidP="006131A2">
            <w:pPr>
              <w:autoSpaceDN w:val="0"/>
              <w:spacing w:line="320" w:lineRule="exact"/>
              <w:jc w:val="center"/>
              <w:textAlignment w:val="center"/>
              <w:rPr>
                <w:rFonts w:ascii="宋体" w:hAnsi="宋体"/>
                <w:sz w:val="24"/>
              </w:rPr>
            </w:pPr>
            <w:r w:rsidRPr="003419C6">
              <w:rPr>
                <w:rFonts w:ascii="宋体" w:hAnsi="宋体" w:hint="eastAsia"/>
                <w:sz w:val="24"/>
              </w:rPr>
              <w:t>海南儋州思源实验学校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庞微波</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儋州市那大第十小学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王国楼</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儋州市西培中心校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符石英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儋州市那大第二小学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吴小妹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儋州市那大第五小学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朱秀乾</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陈开莺</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儋州市新州镇中心学校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林杏兰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吕芳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儋州市八一中心小学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黄杏丽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何贵山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周丽玲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林光芳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儋州市西培中心校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麦维高</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儋州市新州镇中心学校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余美莎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儋州市那大第五小学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符林江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儋州市白马井镇中心学校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何燕洪</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儋州市那大第八小学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钟新珠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陈明惠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儋州王五镇中心学校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代慧慧</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欧小翠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黄子樱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李健花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品德</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薛海敏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儋州市木棠镇中心学校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科学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黎昭君</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儋州市木棠镇中心学校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许圣韩</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罗瑞香</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海南东坡学校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李石成</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儋州市那大第一小学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叶芳姣</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定安县永丰学校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刘艳庆</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定安县仙沟思源实验学校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王泽钦</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定安县岭口镇中心学校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吴春妹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黄红霞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王云</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定安县雷鸣镇中心学校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王冬妮</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定安县仙沟思源实验学校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定安县仙沟思源实验学校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叶霞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陈春月</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  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定安县仙沟思源实验学校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吴乾文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徐惠娟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定安县黄竹镇中心学校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朱武平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定安县雷鸣镇中心学校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苏转梅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定安县仙沟思源实验学校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刘凤芬</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定安县第一小学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吴金潇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定安县黄竹镇中心学校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符海萍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定安县黄竹镇中心学校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张蓉芳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定安县黄竹镇中心学校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品德</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张泰龙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定安县龙门镇中心学校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杨来颜</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定安县仙沟思源实验学校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卢小玉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  苗</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东方市铁路小学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林松青</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东方市第六小学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郭教英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东方市铁路小学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文绣球</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王芬</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 郭跃建</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东方市铁路小学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王菊美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周仁燕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东方市铁路小学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符晓华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周吉伟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东方市港务中学小学部</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张祥骁</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李振洪</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陈其亮</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东方市铁路小学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符方波</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文耀标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东方市第五小学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洪婉珍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Pr="003419C6" w:rsidRDefault="00502E4B" w:rsidP="006131A2">
            <w:pPr>
              <w:autoSpaceDN w:val="0"/>
              <w:spacing w:line="320" w:lineRule="exact"/>
              <w:jc w:val="center"/>
              <w:textAlignment w:val="center"/>
              <w:rPr>
                <w:rFonts w:ascii="宋体" w:hAnsi="宋体"/>
                <w:sz w:val="24"/>
              </w:rPr>
            </w:pPr>
            <w:r w:rsidRPr="003419C6">
              <w:rPr>
                <w:rFonts w:ascii="宋体" w:hAnsi="宋体" w:hint="eastAsia"/>
                <w:sz w:val="24"/>
              </w:rPr>
              <w:t>海南东方第二思源实验学校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文国丽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  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东方市教育教学研究培训中心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郑艾诗</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卢世华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东方市港务中学小学部</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麦贤惠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东方市感城中心学校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黄花艳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陈丽彩</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朱莉红</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孙傲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许明霞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海南省农垦直属第一小学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李邦财</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海口市秀英区东山中心小学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操秀丽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蔡秋朗</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刘清杰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海口市美兰实验小学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陈亚运</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海口市琼山东门第一小学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蔡海花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海口市美苑小学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海口市龙华小学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周海霞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海口市琼山东门第一小学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刘海兰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海口市琼山区第四小学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李雅玲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海南（海口）特殊教育学校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刘娟珠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海口市秀英区海秀中心小学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李定</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海口市第九中学小学部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俞孝源</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海口市海景学校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叶颜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海口市第二十八小学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曾昭莲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李婷</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海口市海瑞学校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海南职工秀英子弟学校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海口市五源河学校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张学秀</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海南省农垦直属第二小学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马永芳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海南省农垦直属第二小学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海口市英才小学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曾桂琴</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海口市白龙中心小学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陈海燕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海口市琼山文庄第一小学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王丹杨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海口市琼山东门第一小学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徐薇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海口市第二十五小学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邓小容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海口市第二十五小学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庄丽萍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海口市第三十三小学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刘亚川</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海口市港湾小学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吴映玲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海南省农垦直属第一小学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林海香</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海口市美苑小学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吴遥海</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海口市第二十六小学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骆杨英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海口市第十一小学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梁冰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海口市琼山区甲子镇中心小学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王培伟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海口市秀英区海秀中心小学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钟海燕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海口市第二十六小学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周智</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海口市第二十六小学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杨妍茹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海口市海燕小学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梁彩娥</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穆琳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海口市第二十六小学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程达莲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林鸿安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海口市琼山东门第一小学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高重林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冯新勇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海口市龙峰实验小学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李俊杰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王妍妍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海口市五源河学校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郑海燕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海口市龙峰实验小学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邝继智</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海口市秀英区秀华小学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王玉萍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海口市琼山文庄第一小学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曾媛媛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邝和南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海口市英才小学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张俊英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海南省农垦直属第三小学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伍人坛</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海口市五源河学校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海口市美苑小学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林志华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海口市白龙中心小学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吴瑞颜</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海口市琼山区第五小学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吴海珠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李兰华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海口市第二十五小学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海口市第二十五小学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林碧英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海南省农垦直属第一小学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王一芳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海口市第二十六小学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许荣莉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海南职工秀英子弟学校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梁秋敏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海口市琼山区教育局教育培训中心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颜铭红</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海南白驹学校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吴贞玉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海口市龙峰实验小学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郑小丽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海口市第二十五小学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谭晓环</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陈春柳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海口市第二十八小学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韩丽娟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海口市第二十六小学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洪海慧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海口市龙华小学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品德</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陈德超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海口市英才小学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科学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周瑜</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杜文君</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吴少勇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张万祥</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海口市第十一小学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陈炯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海口市秀峰实验学校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黄辉虹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海南省农垦直属第一小学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郑世喜</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刘保健</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心理学科</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田雪玲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海口市滨海第九小学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李诚</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海口市第二十五小学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周晓阳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省直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海南省教育研究培训院</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林晓婷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 乐东</w:t>
            </w:r>
            <w:r>
              <w:rPr>
                <w:rFonts w:ascii="宋体" w:hAnsi="宋体" w:hint="eastAsia"/>
                <w:color w:val="000000"/>
                <w:sz w:val="24"/>
                <w:shd w:val="clear" w:color="auto" w:fill="FFFFFF"/>
              </w:rPr>
              <w:t>黎族自治</w:t>
            </w:r>
            <w:r>
              <w:rPr>
                <w:rFonts w:ascii="宋体" w:hAnsi="宋体" w:hint="eastAsia"/>
                <w:color w:val="000000"/>
                <w:sz w:val="24"/>
              </w:rPr>
              <w:t>县佛罗镇中心学校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陈冬云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 xml:space="preserve">县黄流镇中心学校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钟永苗</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县莺歌海镇中心学校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陈晶莹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县黄流镇中心学校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杨少芳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县大安镇中心学校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符香玲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Pr="003419C6" w:rsidRDefault="00502E4B" w:rsidP="006131A2">
            <w:pPr>
              <w:autoSpaceDN w:val="0"/>
              <w:spacing w:line="320" w:lineRule="exact"/>
              <w:jc w:val="center"/>
              <w:textAlignment w:val="center"/>
              <w:rPr>
                <w:rFonts w:ascii="宋体" w:hAnsi="宋体"/>
                <w:sz w:val="24"/>
              </w:rPr>
            </w:pPr>
            <w:r w:rsidRPr="003419C6">
              <w:rPr>
                <w:rFonts w:ascii="宋体" w:hAnsi="宋体" w:hint="eastAsia"/>
                <w:sz w:val="24"/>
              </w:rPr>
              <w:t>海南乐东思源实验学校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吉莉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县九所镇中心学校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吉夏虹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县佛罗镇中心学校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洪梅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县利国镇抱告小学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陈东梅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县利国镇中心学校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张丽霞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李绮</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县保国学校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 俞书壮</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乐东县佛罗镇中心学校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关少珍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县利国镇中心学校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杨文天</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县大安镇西黎小学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陈学艳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县黄流镇铺村小学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刘海星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陈精乾</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县特殊教育学校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许振男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 xml:space="preserve">县佛罗镇求雨小学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羊海荣</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县利国镇中心学校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李才贵</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县尖峰镇翁眉小学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俞自雄</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县尖峰镇海滨小学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陈贞密</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蒙绪龙</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县青少年校外活动中心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邢惠枫</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乐东</w:t>
            </w:r>
            <w:r>
              <w:rPr>
                <w:rFonts w:ascii="宋体" w:hAnsi="宋体" w:hint="eastAsia"/>
                <w:color w:val="000000"/>
                <w:sz w:val="24"/>
                <w:shd w:val="clear" w:color="auto" w:fill="FFFFFF"/>
              </w:rPr>
              <w:t>黎族自治</w:t>
            </w:r>
            <w:r>
              <w:rPr>
                <w:rFonts w:ascii="宋体" w:hAnsi="宋体" w:hint="eastAsia"/>
                <w:color w:val="000000"/>
                <w:sz w:val="24"/>
              </w:rPr>
              <w:t>县尖峰镇中心学校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黄成慜</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临高</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临高县新盈中心学校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符少月</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海南临高第二思源实验学校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赵青苗</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海南临高思源实验学校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唐雪梅</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临高</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临高县新盈中心学校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陈秋花</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赵璐</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海南临高思源实验学校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林聪</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何良平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海南临高思源实验学校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黎初姣</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海口市第二十六小学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陈小盈</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王聪</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陈燕娟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科学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钟虹晓</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王猛</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罗晓玲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临高县实验小学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贾兴丽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县北斗小学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龙孟娟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县椰林第二小学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陈漠锶</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胡娇娥</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蔡掬梦</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县新村中心小学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邓丕珉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林小红</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县新村中心小学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县本号镇福和希望小学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林明泉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万跃敏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林云霞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海南陵水思源实验学校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刘秋红</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陈业云</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钟敏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梁安李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县隆广镇丹录小学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叶桂伶</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唐锐</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科学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蔡秋治</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黄少鸿</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top"/>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黄秋雅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hideMark/>
          </w:tcPr>
          <w:p w:rsidR="00502E4B" w:rsidRDefault="00502E4B" w:rsidP="006131A2">
            <w:pPr>
              <w:autoSpaceDN w:val="0"/>
              <w:spacing w:line="320" w:lineRule="exact"/>
              <w:jc w:val="center"/>
              <w:textAlignment w:val="top"/>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县中山小学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寻广超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陵水</w:t>
            </w:r>
            <w:r>
              <w:rPr>
                <w:rFonts w:ascii="宋体" w:hAnsi="宋体" w:hint="eastAsia"/>
                <w:color w:val="000000"/>
                <w:sz w:val="24"/>
                <w:shd w:val="clear" w:color="auto" w:fill="FFFFFF"/>
              </w:rPr>
              <w:t>黎族自治</w:t>
            </w:r>
            <w:r>
              <w:rPr>
                <w:rFonts w:ascii="宋体" w:hAnsi="宋体" w:hint="eastAsia"/>
                <w:color w:val="000000"/>
                <w:sz w:val="24"/>
              </w:rPr>
              <w:t>县北斗小学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黄爱琴</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陈燕敏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孙永慧</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陈燕妹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吴雪芳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琼海市嘉积镇第一小学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孙振华</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林远</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周弟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王崇青</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林明干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符永峰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符景超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琼海市塔洋镇中心学校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龙卫卫</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李文俐</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林尤霞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琼海市嘉积镇第一小学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梁喜妹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品德</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王纯耀</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严兴瑾</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琼海市第一小学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王丽锦</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王梅莲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陈琼</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海南琼中思源实验学校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赖洁嫔</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海南琼中思源实验学校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陈兴有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县吊罗山中心小学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王小燕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林学翠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陈太攀</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县营根中心小学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王曼</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秦婷婷</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县营根中心小学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林李玉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王海燕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琼中</w:t>
            </w:r>
            <w:r>
              <w:rPr>
                <w:rFonts w:ascii="宋体" w:hAnsi="宋体" w:hint="eastAsia"/>
                <w:color w:val="000000"/>
                <w:sz w:val="24"/>
                <w:shd w:val="clear" w:color="auto" w:fill="FFFFFF"/>
              </w:rPr>
              <w:t>黎族苗族自治</w:t>
            </w:r>
            <w:r>
              <w:rPr>
                <w:rFonts w:ascii="宋体" w:hAnsi="宋体" w:hint="eastAsia"/>
                <w:color w:val="000000"/>
                <w:sz w:val="24"/>
              </w:rPr>
              <w:t>县第一小学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沈  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欧月清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张娇燕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廖树优</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三亚市崖州区中心学校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王春燕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赵  琦</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林绿</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郑迪竹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杨墨</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三亚市吉阳区南新小学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洪  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蔡君豪</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陈玉珍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蔡山霞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马丙臣</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陈俏珺</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柳杨雪</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邢增珠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朱平波</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三亚市第五小学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法立平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陈兴珠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符莉莉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三亚市第四小学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桂  磊</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科学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蔡向来</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科学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李泓乐</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苏小珊</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王文辉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吴云海</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林师能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黎克科</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钟丽娇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三亚市第九小学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陈少怀</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三亚市实验小学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苏应彬</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屯昌县教育研究培训中心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黄亚转</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屯昌县屯城镇屯昌小学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符东岩</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屯昌县屯昌镇向阳中心小学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陈振云</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屯昌县乌坡镇乌坡中心小学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林明伟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屯昌县新兴镇新兴中心小学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王兰荣</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海南屯昌思源实验学校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屯昌县坡心镇坡心中心小学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陈绵文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屯昌县教育研究培训中心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林宏宣</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屯昌县南坤镇榕仔中心小学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陈明妹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屯昌县屯昌镇向阳中心小学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王江南</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屯昌县水口中心小学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叶秀翔</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海南屯昌思源实验学校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林家培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屯昌县南坤镇榕仔中心小学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屯昌县乌坡镇乌坡中心小学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曾春丽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屯昌县南吕镇六根小学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王海鸥</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屯昌县水口中心小学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冯宗辉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屯昌县屯城镇屯昌小学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蔡丽花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万宁市大茂镇中心学校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邓爱香</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万宁市教研培训中心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高  瑛</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李代丽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万宁市南桥学校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翁鸾英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万宁市和乐镇中心学校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翁时妙</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万宁市万城镇第一中心学校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钟  莹</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方兴业</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万宁市后安中心学校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  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万宁市万城镇第二中心学校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唐敏捷</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万宁市万城镇第二中心学校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吴娇玉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万宁市长丰镇中心学校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林文超</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万宁市东兴学校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翁  喻</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万宁市和乐镇中心学校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李晓玲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李深岛</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万宁市东和中心学校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翁启顺</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万宁市乐来学校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黄世来</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万宁市教研培训中心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杨雪珍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万宁市乐来学校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梁  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万宁市山根中心学校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林菊柳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万宁东澳镇中心学校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品德</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林劲杉</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万宁市教研培训中心</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品德</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黄一妃</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万宁市东兴学校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科学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刘小霞</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万宁市东澳镇中心学校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科学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韩敏燕</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文昌市抱罗中心小学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文昌市潭牛中心小学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黄妫萍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云诚</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文昌市冯坡中心小学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林春凤</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符丹汝</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陈汝娇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许小丽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谢妮娜</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杨冰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文昌市树芳小学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翁春苗</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文昌市树芳小学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黄梅媚</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文昌市文城中心小学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张彩芳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文昌市联东中学（小学部）</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符春夏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符春雁</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文昌市南阳中心小学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张夏文</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文昌市会文中心小学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陈向怡</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文昌市树芳小学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钟仪</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文昌市第三小学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王康锐</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文昌市教师进修学校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石碧波</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文昌市教育局小学教研室</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云春雨</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文昌市文城中心小学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詹淑靓</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文昌市树芳小学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陈蝶</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秦春香</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文昌市联东中学（小学部）</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郑玉珠</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品德</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韩丽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文昌市文城中心小学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美术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邢春苗</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文昌市第二小学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卢燕妮</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五指山市第一小学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王红花</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五指山市第一小学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王慧丽</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五指山市红星学校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黄海萍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五指山市红星学校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王丽萍</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五指山市畅好中心学校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李旭臻</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五指山市毛阳中心学校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王金来</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五指山</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五指山市南圣中心学校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周冬妮</w:t>
            </w:r>
          </w:p>
        </w:tc>
        <w:tc>
          <w:tcPr>
            <w:tcW w:w="111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五指山</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五指山市第一小学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 xml:space="preserve">任秋飞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 xml:space="preserve">五指山市水满中心学校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英语</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李玲玲</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五指山市第一小学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科学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shd w:val="solid" w:color="FFFFFF" w:fill="auto"/>
          </w:tcPr>
          <w:p w:rsidR="00502E4B" w:rsidRPr="00502E4B" w:rsidRDefault="00502E4B" w:rsidP="00502E4B">
            <w:pPr>
              <w:pStyle w:val="aa"/>
              <w:numPr>
                <w:ilvl w:val="0"/>
                <w:numId w:val="1"/>
              </w:numPr>
              <w:shd w:val="solid" w:color="FFFFFF" w:fill="auto"/>
              <w:autoSpaceDN w:val="0"/>
              <w:spacing w:line="320" w:lineRule="exact"/>
              <w:ind w:firstLineChars="0"/>
              <w:jc w:val="center"/>
              <w:textAlignment w:val="center"/>
              <w:rPr>
                <w:rFonts w:ascii="宋体" w:hAnsi="宋体"/>
                <w:color w:val="000000"/>
                <w:sz w:val="24"/>
                <w:shd w:val="clear" w:color="auto" w:fill="FFFFFF"/>
              </w:rPr>
            </w:pPr>
          </w:p>
        </w:tc>
        <w:tc>
          <w:tcPr>
            <w:tcW w:w="129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502E4B" w:rsidRDefault="00502E4B" w:rsidP="006131A2">
            <w:pPr>
              <w:shd w:val="solid" w:color="FFFFFF" w:fill="auto"/>
              <w:autoSpaceDN w:val="0"/>
              <w:spacing w:line="320" w:lineRule="exact"/>
              <w:jc w:val="center"/>
              <w:textAlignment w:val="center"/>
              <w:rPr>
                <w:rFonts w:ascii="宋体" w:hAnsi="宋体"/>
                <w:color w:val="000000"/>
                <w:sz w:val="24"/>
                <w:shd w:val="clear" w:color="auto" w:fill="FFFFFF"/>
              </w:rPr>
            </w:pPr>
            <w:r>
              <w:rPr>
                <w:rFonts w:ascii="宋体" w:hAnsi="宋体" w:hint="eastAsia"/>
                <w:color w:val="000000"/>
                <w:sz w:val="24"/>
                <w:shd w:val="clear" w:color="auto" w:fill="FFFFFF"/>
              </w:rPr>
              <w:t>郑丽娟</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五指山市通什中心学校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谭宏政</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五指山市毛阳中心学校</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信息技术</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陈秋杏</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曾广荣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洋浦第一小学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语文</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李芬</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李环</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周向中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洋浦干冲小学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陈国安 </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 xml:space="preserve">洋浦干冲小学 </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数学</w:t>
            </w:r>
          </w:p>
        </w:tc>
      </w:tr>
      <w:tr w:rsidR="00502E4B" w:rsidTr="00502E4B">
        <w:trPr>
          <w:trHeight w:val="353"/>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薛深芳</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音乐</w:t>
            </w:r>
          </w:p>
        </w:tc>
      </w:tr>
      <w:tr w:rsidR="00502E4B" w:rsidTr="00502E4B">
        <w:trPr>
          <w:trHeight w:val="364"/>
        </w:trPr>
        <w:tc>
          <w:tcPr>
            <w:tcW w:w="763" w:type="dxa"/>
            <w:tcBorders>
              <w:top w:val="single" w:sz="4" w:space="0" w:color="auto"/>
              <w:left w:val="single" w:sz="4" w:space="0" w:color="auto"/>
              <w:bottom w:val="single" w:sz="4" w:space="0" w:color="auto"/>
              <w:right w:val="single" w:sz="4" w:space="0" w:color="auto"/>
            </w:tcBorders>
          </w:tcPr>
          <w:p w:rsidR="00502E4B" w:rsidRPr="00502E4B" w:rsidRDefault="00502E4B" w:rsidP="00502E4B">
            <w:pPr>
              <w:pStyle w:val="aa"/>
              <w:numPr>
                <w:ilvl w:val="0"/>
                <w:numId w:val="1"/>
              </w:numPr>
              <w:autoSpaceDN w:val="0"/>
              <w:spacing w:line="320" w:lineRule="exact"/>
              <w:ind w:firstLineChars="0"/>
              <w:jc w:val="center"/>
              <w:textAlignment w:val="center"/>
              <w:rPr>
                <w:rFonts w:ascii="宋体" w:hAnsi="宋体"/>
                <w:color w:val="000000"/>
                <w:sz w:val="24"/>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陈若峰</w:t>
            </w:r>
          </w:p>
        </w:tc>
        <w:tc>
          <w:tcPr>
            <w:tcW w:w="1113"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w:t>
            </w:r>
          </w:p>
        </w:tc>
        <w:tc>
          <w:tcPr>
            <w:tcW w:w="4142"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洋浦第一小学</w:t>
            </w:r>
          </w:p>
        </w:tc>
        <w:tc>
          <w:tcPr>
            <w:tcW w:w="1298" w:type="dxa"/>
            <w:tcBorders>
              <w:top w:val="single" w:sz="4" w:space="0" w:color="auto"/>
              <w:left w:val="single" w:sz="4" w:space="0" w:color="auto"/>
              <w:bottom w:val="single" w:sz="4" w:space="0" w:color="auto"/>
              <w:right w:val="single" w:sz="4" w:space="0" w:color="auto"/>
            </w:tcBorders>
            <w:vAlign w:val="center"/>
            <w:hideMark/>
          </w:tcPr>
          <w:p w:rsidR="00502E4B" w:rsidRDefault="00502E4B" w:rsidP="006131A2">
            <w:pPr>
              <w:autoSpaceDN w:val="0"/>
              <w:spacing w:line="320" w:lineRule="exact"/>
              <w:jc w:val="center"/>
              <w:textAlignment w:val="center"/>
              <w:rPr>
                <w:rFonts w:ascii="宋体" w:hAnsi="宋体"/>
                <w:color w:val="000000"/>
                <w:sz w:val="24"/>
              </w:rPr>
            </w:pPr>
            <w:r>
              <w:rPr>
                <w:rFonts w:ascii="宋体" w:hAnsi="宋体" w:hint="eastAsia"/>
                <w:color w:val="000000"/>
                <w:sz w:val="24"/>
              </w:rPr>
              <w:t>体育</w:t>
            </w:r>
          </w:p>
        </w:tc>
      </w:tr>
    </w:tbl>
    <w:p w:rsidR="00E009A4" w:rsidRDefault="0048299C" w:rsidP="00DF01E4">
      <w:pPr>
        <w:jc w:val="center"/>
        <w:rPr>
          <w:b/>
          <w:sz w:val="32"/>
          <w:szCs w:val="32"/>
        </w:rPr>
      </w:pPr>
      <w:r>
        <w:rPr>
          <w:rFonts w:hint="eastAsia"/>
          <w:b/>
          <w:sz w:val="32"/>
          <w:szCs w:val="32"/>
        </w:rPr>
        <w:lastRenderedPageBreak/>
        <w:t>面向</w:t>
      </w:r>
      <w:r w:rsidR="00DF01E4">
        <w:rPr>
          <w:rFonts w:hint="eastAsia"/>
          <w:b/>
          <w:sz w:val="32"/>
          <w:szCs w:val="32"/>
        </w:rPr>
        <w:t>2</w:t>
      </w:r>
      <w:r w:rsidR="00DF01E4">
        <w:rPr>
          <w:b/>
          <w:sz w:val="32"/>
          <w:szCs w:val="32"/>
        </w:rPr>
        <w:t>015-2017</w:t>
      </w:r>
      <w:r w:rsidR="00DF01E4">
        <w:rPr>
          <w:rFonts w:hint="eastAsia"/>
          <w:b/>
          <w:sz w:val="32"/>
          <w:szCs w:val="32"/>
        </w:rPr>
        <w:t>年全国引进的小学优秀校长和学科骨干教师遴选产生的省级骨干教师名单</w:t>
      </w:r>
    </w:p>
    <w:p w:rsidR="00E009A4" w:rsidRPr="00E009A4" w:rsidRDefault="00DF01E4" w:rsidP="00E009A4">
      <w:pPr>
        <w:rPr>
          <w:sz w:val="32"/>
          <w:szCs w:val="32"/>
        </w:rPr>
      </w:pPr>
      <w:r w:rsidRPr="00DF01E4">
        <w:rPr>
          <w:noProof/>
          <w:sz w:val="32"/>
          <w:szCs w:val="32"/>
        </w:rPr>
        <w:drawing>
          <wp:inline distT="0" distB="0" distL="0" distR="0">
            <wp:extent cx="5271568" cy="3987011"/>
            <wp:effectExtent l="0" t="0" r="0" b="0"/>
            <wp:docPr id="1" name="图片 1" descr="D:\2. 培训项目\省骨培训\培训通知及安排\2020年\2015-2017引进小学校长及优秀教师中遴选的省骨名单.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 培训项目\省骨培训\培训通知及安排\2020年\2015-2017引进小学校长及优秀教师中遴选的省骨名单.png"/>
                    <pic:cNvPicPr>
                      <a:picLocks noChangeAspect="1" noChangeArrowheads="1"/>
                    </pic:cNvPicPr>
                  </pic:nvPicPr>
                  <pic:blipFill rotWithShape="1">
                    <a:blip r:embed="rId8">
                      <a:extLst>
                        <a:ext uri="{28A0092B-C50C-407E-A947-70E740481C1C}">
                          <a14:useLocalDpi xmlns:a14="http://schemas.microsoft.com/office/drawing/2010/main" val="0"/>
                        </a:ext>
                      </a:extLst>
                    </a:blip>
                    <a:srcRect t="6278" b="4570"/>
                    <a:stretch/>
                  </pic:blipFill>
                  <pic:spPr bwMode="auto">
                    <a:xfrm>
                      <a:off x="0" y="0"/>
                      <a:ext cx="5284848" cy="3997055"/>
                    </a:xfrm>
                    <a:prstGeom prst="rect">
                      <a:avLst/>
                    </a:prstGeom>
                    <a:noFill/>
                    <a:ln>
                      <a:noFill/>
                    </a:ln>
                    <a:extLst>
                      <a:ext uri="{53640926-AAD7-44D8-BBD7-CCE9431645EC}">
                        <a14:shadowObscured xmlns:a14="http://schemas.microsoft.com/office/drawing/2010/main"/>
                      </a:ext>
                    </a:extLst>
                  </pic:spPr>
                </pic:pic>
              </a:graphicData>
            </a:graphic>
          </wp:inline>
        </w:drawing>
      </w:r>
    </w:p>
    <w:p w:rsidR="008553D3" w:rsidRDefault="008553D3" w:rsidP="0048299C">
      <w:pPr>
        <w:jc w:val="center"/>
        <w:rPr>
          <w:b/>
          <w:sz w:val="32"/>
          <w:szCs w:val="32"/>
        </w:rPr>
      </w:pPr>
    </w:p>
    <w:p w:rsidR="0048299C" w:rsidRDefault="0048299C" w:rsidP="0048299C">
      <w:pPr>
        <w:jc w:val="center"/>
        <w:rPr>
          <w:b/>
          <w:sz w:val="32"/>
          <w:szCs w:val="32"/>
        </w:rPr>
      </w:pPr>
      <w:r>
        <w:rPr>
          <w:rFonts w:hint="eastAsia"/>
          <w:b/>
          <w:sz w:val="32"/>
          <w:szCs w:val="32"/>
        </w:rPr>
        <w:t>2017-2021</w:t>
      </w:r>
      <w:r>
        <w:rPr>
          <w:rFonts w:hint="eastAsia"/>
          <w:b/>
          <w:sz w:val="32"/>
          <w:szCs w:val="32"/>
        </w:rPr>
        <w:t>年度小学省级学科带头人名单</w:t>
      </w:r>
    </w:p>
    <w:p w:rsidR="0048299C" w:rsidRDefault="0048299C" w:rsidP="0048299C">
      <w:pPr>
        <w:jc w:val="center"/>
        <w:rPr>
          <w:b/>
          <w:sz w:val="32"/>
          <w:szCs w:val="32"/>
        </w:rPr>
      </w:pPr>
    </w:p>
    <w:tbl>
      <w:tblPr>
        <w:tblW w:w="8075" w:type="dxa"/>
        <w:tblInd w:w="113" w:type="dxa"/>
        <w:tblLayout w:type="fixed"/>
        <w:tblLook w:val="04A0" w:firstRow="1" w:lastRow="0" w:firstColumn="1" w:lastColumn="0" w:noHBand="0" w:noVBand="1"/>
      </w:tblPr>
      <w:tblGrid>
        <w:gridCol w:w="846"/>
        <w:gridCol w:w="3194"/>
        <w:gridCol w:w="1342"/>
        <w:gridCol w:w="992"/>
        <w:gridCol w:w="1701"/>
      </w:tblGrid>
      <w:tr w:rsidR="008553D3" w:rsidRPr="008553D3" w:rsidTr="008553D3">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b/>
                <w:bCs/>
                <w:color w:val="000000"/>
                <w:kern w:val="0"/>
                <w:sz w:val="24"/>
              </w:rPr>
            </w:pPr>
            <w:r w:rsidRPr="008553D3">
              <w:rPr>
                <w:rFonts w:ascii="宋体" w:hAnsi="宋体" w:cs="宋体" w:hint="eastAsia"/>
                <w:b/>
                <w:bCs/>
                <w:color w:val="000000"/>
                <w:kern w:val="0"/>
                <w:sz w:val="24"/>
              </w:rPr>
              <w:t>序号</w:t>
            </w:r>
          </w:p>
        </w:tc>
        <w:tc>
          <w:tcPr>
            <w:tcW w:w="3194" w:type="dxa"/>
            <w:tcBorders>
              <w:top w:val="single" w:sz="4" w:space="0" w:color="auto"/>
              <w:left w:val="nil"/>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b/>
                <w:bCs/>
                <w:kern w:val="0"/>
                <w:sz w:val="24"/>
              </w:rPr>
            </w:pPr>
            <w:r w:rsidRPr="008553D3">
              <w:rPr>
                <w:rFonts w:ascii="宋体" w:hAnsi="宋体" w:cs="宋体" w:hint="eastAsia"/>
                <w:b/>
                <w:bCs/>
                <w:kern w:val="0"/>
                <w:sz w:val="24"/>
              </w:rPr>
              <w:t>工作单位</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b/>
                <w:bCs/>
                <w:color w:val="000000"/>
                <w:kern w:val="0"/>
                <w:sz w:val="24"/>
              </w:rPr>
            </w:pPr>
            <w:r w:rsidRPr="008553D3">
              <w:rPr>
                <w:rFonts w:ascii="宋体" w:hAnsi="宋体" w:cs="宋体" w:hint="eastAsia"/>
                <w:b/>
                <w:bCs/>
                <w:color w:val="000000"/>
                <w:kern w:val="0"/>
                <w:sz w:val="24"/>
              </w:rPr>
              <w:t>姓名</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b/>
                <w:bCs/>
                <w:color w:val="000000"/>
                <w:kern w:val="0"/>
                <w:sz w:val="24"/>
              </w:rPr>
            </w:pPr>
            <w:r w:rsidRPr="008553D3">
              <w:rPr>
                <w:rFonts w:ascii="宋体" w:hAnsi="宋体" w:cs="宋体" w:hint="eastAsia"/>
                <w:b/>
                <w:bCs/>
                <w:color w:val="000000"/>
                <w:kern w:val="0"/>
                <w:sz w:val="24"/>
              </w:rPr>
              <w:t>性别</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b/>
                <w:bCs/>
                <w:color w:val="000000"/>
                <w:kern w:val="0"/>
                <w:sz w:val="24"/>
              </w:rPr>
            </w:pPr>
            <w:r w:rsidRPr="008553D3">
              <w:rPr>
                <w:rFonts w:ascii="宋体" w:hAnsi="宋体" w:cs="宋体" w:hint="eastAsia"/>
                <w:b/>
                <w:bCs/>
                <w:color w:val="000000"/>
                <w:kern w:val="0"/>
                <w:sz w:val="24"/>
              </w:rPr>
              <w:t>学科</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三亚市第一小学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曾艳青</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 xml:space="preserve">三亚市实验小学 </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刘顺泉</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海口市滨海第九小学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王光蓉</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w:t>
            </w:r>
          </w:p>
        </w:tc>
        <w:tc>
          <w:tcPr>
            <w:tcW w:w="3194"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海口市五源河学校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吴慧</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海口市滨海第九小学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魏敏</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海口市教育研究培训院</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肖笛</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7</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文昌市重兴中心小学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宋乃义</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8</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海口市第二十五小学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王花</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9</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儋州市那大第一小学 </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林雪丹 </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 </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10</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保亭县第二小学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陈彩元</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11</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东方市教育教学研究培训中心</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唐道师</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lastRenderedPageBreak/>
              <w:t>12</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东方市第一小学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赵小妮</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 </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13</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白沙县元门乡中心学校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王燕燕</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14</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海口市五源河学校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田甜</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15</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临高县教育研究培训中心</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郑海军</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16</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白沙县第一小学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罗向梅</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17</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海口市英才小学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符碧玲</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18</w:t>
            </w:r>
          </w:p>
        </w:tc>
        <w:tc>
          <w:tcPr>
            <w:tcW w:w="3194"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文昌市会文中心小学</w:t>
            </w:r>
          </w:p>
        </w:tc>
        <w:tc>
          <w:tcPr>
            <w:tcW w:w="134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林淑美</w:t>
            </w:r>
          </w:p>
        </w:tc>
        <w:tc>
          <w:tcPr>
            <w:tcW w:w="99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19</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儋州市那大中心学校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刘海柳</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20</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琼海市第一小学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彭飞</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21</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海口市美苑小学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钟文惠</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22</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三亚市吉阳区月川小学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邢翠睿</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23</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儋州市西培中心小学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张玉娟</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24</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海口市滨海第九小学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吴少兰</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25</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儋州市那大第一小学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 xml:space="preserve">王慧琼 </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26</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乐东县实验小学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王岚</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27</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乐东县利国镇中心学校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罗泽姣</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28</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五指山市红星学校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王红霞</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小学语文</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29</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海南省教育研究培训院</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陈凤云</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30</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保亭县教育研训中心</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唐其梅</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31</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海口市第九小学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贾艳</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32</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昌江黎族自治县红田学校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沈刚</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33</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白沙县阜龙乡中心学校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和毅</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34</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海口市第二十五小学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邓权</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35</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海口市第二十五小学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李娟</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36</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定安县第三小学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朱咸晟</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37</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文昌市教育局小学教研室</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吴元贤</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38</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海口市英才小学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杨明丽</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39</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澄迈县加乐中心学校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冯家茂</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40</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海口景山学校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胡国鸿</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41</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万宁市教研培训中心</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蔡扬山</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42</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东方市教育教学研究培训中心</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陈仕峰</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43</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海口市龙峰实验小学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林淑</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44</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儋州市思源实验学校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彭世怀</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45</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琼海市教育局小学教研室</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 卢冰</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46</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东方市铁路小学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梁正发</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47</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儋州那大镇中心学校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王忠</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48</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海口市海瑞学校</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冯飞</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49</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白沙县教育研究培训中心</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王荣曦</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50</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陵水县实验小学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张静晓</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51</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琼中县第一小学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李奕秀</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52</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海口市第二十五小学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程登敏</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53</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儋州市那大第一小学 </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李珍华</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小学数学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lastRenderedPageBreak/>
              <w:t>54</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海南省教育研究培训院</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李立新</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小学英语</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55</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琼海市教育局小学教研室</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黄小红</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小学英语</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56</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Pr>
                <w:rFonts w:ascii="宋体" w:hAnsi="宋体" w:cs="宋体" w:hint="eastAsia"/>
                <w:kern w:val="0"/>
                <w:sz w:val="24"/>
              </w:rPr>
              <w:t>海口市第26小学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王远真</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小学英语</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57</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w:t>
            </w:r>
            <w:r>
              <w:rPr>
                <w:rFonts w:ascii="宋体" w:hAnsi="宋体" w:cs="宋体" w:hint="eastAsia"/>
                <w:kern w:val="0"/>
                <w:sz w:val="24"/>
              </w:rPr>
              <w:t>第25小学</w:t>
            </w:r>
            <w:bookmarkStart w:id="0" w:name="_GoBack"/>
            <w:bookmarkEnd w:id="0"/>
            <w:r w:rsidRPr="008553D3">
              <w:rPr>
                <w:rFonts w:ascii="宋体" w:hAnsi="宋体" w:cs="宋体" w:hint="eastAsia"/>
                <w:kern w:val="0"/>
                <w:sz w:val="24"/>
              </w:rPr>
              <w:t> </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符萍</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小学英语</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58</w:t>
            </w:r>
          </w:p>
        </w:tc>
        <w:tc>
          <w:tcPr>
            <w:tcW w:w="3194"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 xml:space="preserve">三亚市实验小学 </w:t>
            </w:r>
          </w:p>
        </w:tc>
        <w:tc>
          <w:tcPr>
            <w:tcW w:w="134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莫光琪</w:t>
            </w:r>
          </w:p>
        </w:tc>
        <w:tc>
          <w:tcPr>
            <w:tcW w:w="99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小学信息技术</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59</w:t>
            </w:r>
          </w:p>
        </w:tc>
        <w:tc>
          <w:tcPr>
            <w:tcW w:w="3194"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保亭县第二小学</w:t>
            </w:r>
          </w:p>
        </w:tc>
        <w:tc>
          <w:tcPr>
            <w:tcW w:w="134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黄海虹</w:t>
            </w:r>
          </w:p>
        </w:tc>
        <w:tc>
          <w:tcPr>
            <w:tcW w:w="99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小学音乐</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60</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儋州市那大实验小学 </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魏秀丽 </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 </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小学美术</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61</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洋浦实验小学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彭顺标</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男</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小学美术</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62</w:t>
            </w:r>
          </w:p>
        </w:tc>
        <w:tc>
          <w:tcPr>
            <w:tcW w:w="3194"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屯昌县向阳中心小学</w:t>
            </w:r>
          </w:p>
        </w:tc>
        <w:tc>
          <w:tcPr>
            <w:tcW w:w="134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郑爱君</w:t>
            </w:r>
          </w:p>
        </w:tc>
        <w:tc>
          <w:tcPr>
            <w:tcW w:w="992"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000000" w:fill="FFFFFF"/>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小学美术</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63</w:t>
            </w:r>
          </w:p>
        </w:tc>
        <w:tc>
          <w:tcPr>
            <w:tcW w:w="3194"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洋浦社会发展局</w:t>
            </w:r>
          </w:p>
        </w:tc>
        <w:tc>
          <w:tcPr>
            <w:tcW w:w="134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尹巧宁</w:t>
            </w:r>
          </w:p>
        </w:tc>
        <w:tc>
          <w:tcPr>
            <w:tcW w:w="99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小学体育</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64</w:t>
            </w:r>
          </w:p>
        </w:tc>
        <w:tc>
          <w:tcPr>
            <w:tcW w:w="3194"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儋州市那大实验小学</w:t>
            </w:r>
          </w:p>
        </w:tc>
        <w:tc>
          <w:tcPr>
            <w:tcW w:w="134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王小亮</w:t>
            </w:r>
          </w:p>
        </w:tc>
        <w:tc>
          <w:tcPr>
            <w:tcW w:w="99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小学体育</w:t>
            </w:r>
          </w:p>
        </w:tc>
      </w:tr>
      <w:tr w:rsidR="008553D3" w:rsidRPr="008553D3" w:rsidTr="008553D3">
        <w:trPr>
          <w:trHeight w:val="309"/>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65</w:t>
            </w:r>
          </w:p>
        </w:tc>
        <w:tc>
          <w:tcPr>
            <w:tcW w:w="3194"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昌江思源实验学校</w:t>
            </w:r>
          </w:p>
        </w:tc>
        <w:tc>
          <w:tcPr>
            <w:tcW w:w="134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靳凤霞</w:t>
            </w:r>
          </w:p>
        </w:tc>
        <w:tc>
          <w:tcPr>
            <w:tcW w:w="99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小学体育</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66</w:t>
            </w:r>
          </w:p>
        </w:tc>
        <w:tc>
          <w:tcPr>
            <w:tcW w:w="3194" w:type="dxa"/>
            <w:tcBorders>
              <w:top w:val="single" w:sz="8" w:space="0" w:color="auto"/>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海南省教育研究培训院</w:t>
            </w:r>
          </w:p>
        </w:tc>
        <w:tc>
          <w:tcPr>
            <w:tcW w:w="1342" w:type="dxa"/>
            <w:tcBorders>
              <w:top w:val="single" w:sz="8" w:space="0" w:color="auto"/>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吴忠喜</w:t>
            </w:r>
          </w:p>
        </w:tc>
        <w:tc>
          <w:tcPr>
            <w:tcW w:w="992" w:type="dxa"/>
            <w:tcBorders>
              <w:top w:val="single" w:sz="8" w:space="0" w:color="auto"/>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男</w:t>
            </w:r>
          </w:p>
        </w:tc>
        <w:tc>
          <w:tcPr>
            <w:tcW w:w="1701" w:type="dxa"/>
            <w:tcBorders>
              <w:top w:val="single" w:sz="8" w:space="0" w:color="auto"/>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小学科学</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67</w:t>
            </w:r>
          </w:p>
        </w:tc>
        <w:tc>
          <w:tcPr>
            <w:tcW w:w="3194"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 xml:space="preserve">三亚市实验小学 </w:t>
            </w:r>
          </w:p>
        </w:tc>
        <w:tc>
          <w:tcPr>
            <w:tcW w:w="134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张卫胜</w:t>
            </w:r>
          </w:p>
        </w:tc>
        <w:tc>
          <w:tcPr>
            <w:tcW w:w="99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小学思品</w:t>
            </w:r>
          </w:p>
        </w:tc>
      </w:tr>
      <w:tr w:rsidR="008553D3" w:rsidRPr="008553D3" w:rsidTr="008553D3">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68</w:t>
            </w:r>
          </w:p>
        </w:tc>
        <w:tc>
          <w:tcPr>
            <w:tcW w:w="3194"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kern w:val="0"/>
                <w:sz w:val="24"/>
              </w:rPr>
            </w:pPr>
            <w:r w:rsidRPr="008553D3">
              <w:rPr>
                <w:rFonts w:ascii="宋体" w:hAnsi="宋体" w:cs="宋体" w:hint="eastAsia"/>
                <w:kern w:val="0"/>
                <w:sz w:val="24"/>
              </w:rPr>
              <w:t>海口市滨海第九小学</w:t>
            </w:r>
          </w:p>
        </w:tc>
        <w:tc>
          <w:tcPr>
            <w:tcW w:w="134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叶华荣</w:t>
            </w:r>
          </w:p>
        </w:tc>
        <w:tc>
          <w:tcPr>
            <w:tcW w:w="992"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000000" w:fill="FFFFFF"/>
            <w:noWrap/>
            <w:vAlign w:val="center"/>
            <w:hideMark/>
          </w:tcPr>
          <w:p w:rsidR="008553D3" w:rsidRPr="008553D3" w:rsidRDefault="008553D3" w:rsidP="008553D3">
            <w:pPr>
              <w:widowControl/>
              <w:jc w:val="center"/>
              <w:rPr>
                <w:rFonts w:ascii="宋体" w:hAnsi="宋体" w:cs="宋体" w:hint="eastAsia"/>
                <w:color w:val="000000"/>
                <w:kern w:val="0"/>
                <w:sz w:val="24"/>
              </w:rPr>
            </w:pPr>
            <w:r w:rsidRPr="008553D3">
              <w:rPr>
                <w:rFonts w:ascii="宋体" w:hAnsi="宋体" w:cs="宋体" w:hint="eastAsia"/>
                <w:color w:val="000000"/>
                <w:kern w:val="0"/>
                <w:sz w:val="24"/>
              </w:rPr>
              <w:t>综合实践活动</w:t>
            </w:r>
          </w:p>
        </w:tc>
      </w:tr>
    </w:tbl>
    <w:p w:rsidR="0048299C" w:rsidRDefault="0048299C" w:rsidP="008553D3">
      <w:pPr>
        <w:rPr>
          <w:rFonts w:hint="eastAsia"/>
          <w:b/>
          <w:sz w:val="32"/>
          <w:szCs w:val="32"/>
        </w:rPr>
      </w:pPr>
    </w:p>
    <w:p w:rsidR="0048299C" w:rsidRDefault="0048299C" w:rsidP="0048299C">
      <w:pPr>
        <w:jc w:val="center"/>
        <w:rPr>
          <w:b/>
          <w:sz w:val="32"/>
          <w:szCs w:val="32"/>
        </w:rPr>
      </w:pPr>
      <w:r>
        <w:rPr>
          <w:rFonts w:hint="eastAsia"/>
          <w:b/>
          <w:sz w:val="32"/>
          <w:szCs w:val="32"/>
        </w:rPr>
        <w:t>面向</w:t>
      </w:r>
      <w:r>
        <w:rPr>
          <w:rFonts w:hint="eastAsia"/>
          <w:b/>
          <w:sz w:val="32"/>
          <w:szCs w:val="32"/>
        </w:rPr>
        <w:t>2</w:t>
      </w:r>
      <w:r>
        <w:rPr>
          <w:b/>
          <w:sz w:val="32"/>
          <w:szCs w:val="32"/>
        </w:rPr>
        <w:t>015-2017</w:t>
      </w:r>
      <w:r>
        <w:rPr>
          <w:rFonts w:hint="eastAsia"/>
          <w:b/>
          <w:sz w:val="32"/>
          <w:szCs w:val="32"/>
        </w:rPr>
        <w:t>年全国引进的小学优秀校长和学科骨干教师认定的省级学科带头人教师名单</w:t>
      </w:r>
    </w:p>
    <w:tbl>
      <w:tblPr>
        <w:tblpPr w:leftFromText="180" w:rightFromText="180" w:vertAnchor="text" w:horzAnchor="margin" w:tblpY="330"/>
        <w:tblW w:w="8046" w:type="dxa"/>
        <w:tblLook w:val="04A0" w:firstRow="1" w:lastRow="0" w:firstColumn="1" w:lastColumn="0" w:noHBand="0" w:noVBand="1"/>
      </w:tblPr>
      <w:tblGrid>
        <w:gridCol w:w="675"/>
        <w:gridCol w:w="849"/>
        <w:gridCol w:w="1097"/>
        <w:gridCol w:w="2732"/>
        <w:gridCol w:w="992"/>
        <w:gridCol w:w="1701"/>
      </w:tblGrid>
      <w:tr w:rsidR="0048299C" w:rsidRPr="0048299C" w:rsidTr="0048299C">
        <w:trPr>
          <w:trHeight w:val="42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48299C" w:rsidRPr="00E009A4" w:rsidRDefault="0048299C" w:rsidP="0048299C">
            <w:pPr>
              <w:widowControl/>
              <w:jc w:val="center"/>
              <w:rPr>
                <w:rFonts w:ascii="宋体" w:hAnsi="宋体" w:cs="宋体" w:hint="eastAsia"/>
                <w:color w:val="000000"/>
                <w:kern w:val="0"/>
                <w:sz w:val="24"/>
              </w:rPr>
            </w:pPr>
            <w:r>
              <w:rPr>
                <w:rFonts w:ascii="宋体" w:hAnsi="宋体" w:cs="宋体" w:hint="eastAsia"/>
                <w:color w:val="000000"/>
                <w:kern w:val="0"/>
                <w:sz w:val="24"/>
              </w:rPr>
              <w:t>序号</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48299C" w:rsidRPr="00E009A4" w:rsidRDefault="0048299C" w:rsidP="0048299C">
            <w:pPr>
              <w:widowControl/>
              <w:jc w:val="center"/>
              <w:rPr>
                <w:rFonts w:ascii="宋体" w:hAnsi="宋体" w:cs="宋体" w:hint="eastAsia"/>
                <w:color w:val="000000"/>
                <w:kern w:val="0"/>
                <w:sz w:val="24"/>
              </w:rPr>
            </w:pPr>
            <w:r>
              <w:rPr>
                <w:rFonts w:ascii="宋体" w:hAnsi="宋体" w:cs="宋体" w:hint="eastAsia"/>
                <w:color w:val="000000"/>
                <w:kern w:val="0"/>
                <w:sz w:val="24"/>
              </w:rPr>
              <w:t>市县</w:t>
            </w:r>
          </w:p>
        </w:tc>
        <w:tc>
          <w:tcPr>
            <w:tcW w:w="1097" w:type="dxa"/>
            <w:tcBorders>
              <w:top w:val="single" w:sz="4" w:space="0" w:color="auto"/>
              <w:left w:val="nil"/>
              <w:bottom w:val="single" w:sz="4" w:space="0" w:color="auto"/>
              <w:right w:val="single" w:sz="4" w:space="0" w:color="auto"/>
            </w:tcBorders>
            <w:shd w:val="clear" w:color="auto" w:fill="auto"/>
            <w:vAlign w:val="center"/>
          </w:tcPr>
          <w:p w:rsidR="0048299C" w:rsidRPr="00E009A4" w:rsidRDefault="0048299C" w:rsidP="0048299C">
            <w:pPr>
              <w:widowControl/>
              <w:jc w:val="center"/>
              <w:rPr>
                <w:rFonts w:ascii="宋体" w:hAnsi="宋体" w:cs="宋体" w:hint="eastAsia"/>
                <w:color w:val="000000"/>
                <w:kern w:val="0"/>
                <w:sz w:val="24"/>
              </w:rPr>
            </w:pPr>
            <w:r>
              <w:rPr>
                <w:rFonts w:ascii="宋体" w:hAnsi="宋体" w:cs="宋体" w:hint="eastAsia"/>
                <w:color w:val="000000"/>
                <w:kern w:val="0"/>
                <w:sz w:val="24"/>
              </w:rPr>
              <w:t>姓名</w:t>
            </w:r>
          </w:p>
        </w:tc>
        <w:tc>
          <w:tcPr>
            <w:tcW w:w="2732" w:type="dxa"/>
            <w:tcBorders>
              <w:top w:val="single" w:sz="4" w:space="0" w:color="auto"/>
              <w:left w:val="nil"/>
              <w:bottom w:val="single" w:sz="4" w:space="0" w:color="auto"/>
              <w:right w:val="single" w:sz="4" w:space="0" w:color="auto"/>
            </w:tcBorders>
            <w:shd w:val="clear" w:color="auto" w:fill="auto"/>
            <w:vAlign w:val="center"/>
          </w:tcPr>
          <w:p w:rsidR="0048299C" w:rsidRPr="00E009A4" w:rsidRDefault="0048299C" w:rsidP="0048299C">
            <w:pPr>
              <w:widowControl/>
              <w:jc w:val="center"/>
              <w:rPr>
                <w:rFonts w:ascii="宋体" w:hAnsi="宋体" w:cs="宋体" w:hint="eastAsia"/>
                <w:color w:val="000000"/>
                <w:kern w:val="0"/>
                <w:sz w:val="24"/>
              </w:rPr>
            </w:pPr>
            <w:r>
              <w:rPr>
                <w:rFonts w:ascii="宋体" w:hAnsi="宋体" w:cs="宋体" w:hint="eastAsia"/>
                <w:color w:val="000000"/>
                <w:kern w:val="0"/>
                <w:sz w:val="24"/>
              </w:rPr>
              <w:t>单位</w:t>
            </w:r>
          </w:p>
        </w:tc>
        <w:tc>
          <w:tcPr>
            <w:tcW w:w="992" w:type="dxa"/>
            <w:tcBorders>
              <w:top w:val="single" w:sz="4" w:space="0" w:color="auto"/>
              <w:left w:val="nil"/>
              <w:bottom w:val="single" w:sz="4" w:space="0" w:color="auto"/>
              <w:right w:val="single" w:sz="4" w:space="0" w:color="auto"/>
            </w:tcBorders>
            <w:shd w:val="clear" w:color="auto" w:fill="auto"/>
            <w:vAlign w:val="center"/>
          </w:tcPr>
          <w:p w:rsidR="0048299C" w:rsidRPr="00E009A4" w:rsidRDefault="0048299C" w:rsidP="0048299C">
            <w:pPr>
              <w:widowControl/>
              <w:jc w:val="center"/>
              <w:rPr>
                <w:rFonts w:ascii="宋体" w:hAnsi="宋体" w:cs="宋体" w:hint="eastAsia"/>
                <w:color w:val="000000"/>
                <w:kern w:val="0"/>
                <w:sz w:val="24"/>
              </w:rPr>
            </w:pPr>
            <w:r>
              <w:rPr>
                <w:rFonts w:ascii="宋体" w:hAnsi="宋体" w:cs="宋体" w:hint="eastAsia"/>
                <w:color w:val="000000"/>
                <w:kern w:val="0"/>
                <w:sz w:val="24"/>
              </w:rPr>
              <w:t>性别</w:t>
            </w:r>
          </w:p>
        </w:tc>
        <w:tc>
          <w:tcPr>
            <w:tcW w:w="1701" w:type="dxa"/>
            <w:tcBorders>
              <w:top w:val="single" w:sz="4" w:space="0" w:color="auto"/>
              <w:left w:val="nil"/>
              <w:bottom w:val="single" w:sz="4" w:space="0" w:color="auto"/>
              <w:right w:val="single" w:sz="4" w:space="0" w:color="auto"/>
            </w:tcBorders>
            <w:shd w:val="clear" w:color="auto" w:fill="auto"/>
            <w:vAlign w:val="center"/>
          </w:tcPr>
          <w:p w:rsidR="0048299C" w:rsidRPr="00E009A4" w:rsidRDefault="0048299C" w:rsidP="0048299C">
            <w:pPr>
              <w:widowControl/>
              <w:jc w:val="center"/>
              <w:rPr>
                <w:rFonts w:ascii="宋体" w:hAnsi="宋体" w:cs="宋体" w:hint="eastAsia"/>
                <w:color w:val="000000"/>
                <w:kern w:val="0"/>
                <w:sz w:val="24"/>
              </w:rPr>
            </w:pPr>
            <w:r>
              <w:rPr>
                <w:rFonts w:ascii="宋体" w:hAnsi="宋体" w:cs="宋体" w:hint="eastAsia"/>
                <w:color w:val="000000"/>
                <w:kern w:val="0"/>
                <w:sz w:val="24"/>
              </w:rPr>
              <w:t>学科</w:t>
            </w:r>
          </w:p>
        </w:tc>
      </w:tr>
      <w:tr w:rsidR="0048299C" w:rsidRPr="0048299C" w:rsidTr="0048299C">
        <w:trPr>
          <w:trHeight w:val="42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color w:val="000000"/>
                <w:kern w:val="0"/>
                <w:sz w:val="24"/>
              </w:rPr>
            </w:pPr>
            <w:r w:rsidRPr="00E009A4">
              <w:rPr>
                <w:rFonts w:ascii="宋体" w:hAnsi="宋体" w:cs="宋体" w:hint="eastAsia"/>
                <w:color w:val="000000"/>
                <w:kern w:val="0"/>
                <w:sz w:val="24"/>
              </w:rPr>
              <w:t>1</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琼中</w:t>
            </w:r>
          </w:p>
        </w:tc>
        <w:tc>
          <w:tcPr>
            <w:tcW w:w="1097" w:type="dxa"/>
            <w:tcBorders>
              <w:top w:val="single" w:sz="4" w:space="0" w:color="auto"/>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吴凤霞</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琼中县实验小学</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小学语文</w:t>
            </w:r>
          </w:p>
        </w:tc>
      </w:tr>
      <w:tr w:rsidR="0048299C" w:rsidRPr="0048299C" w:rsidTr="0048299C">
        <w:trPr>
          <w:trHeight w:val="401"/>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2</w:t>
            </w:r>
          </w:p>
        </w:tc>
        <w:tc>
          <w:tcPr>
            <w:tcW w:w="849" w:type="dxa"/>
            <w:tcBorders>
              <w:top w:val="nil"/>
              <w:left w:val="nil"/>
              <w:bottom w:val="single" w:sz="4" w:space="0" w:color="auto"/>
              <w:right w:val="single" w:sz="4" w:space="0" w:color="auto"/>
            </w:tcBorders>
            <w:shd w:val="clear" w:color="auto" w:fill="auto"/>
            <w:noWrap/>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琼中</w:t>
            </w:r>
          </w:p>
        </w:tc>
        <w:tc>
          <w:tcPr>
            <w:tcW w:w="1097"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韩永春</w:t>
            </w:r>
          </w:p>
        </w:tc>
        <w:tc>
          <w:tcPr>
            <w:tcW w:w="273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琼中县红毛希望小学</w:t>
            </w:r>
          </w:p>
        </w:tc>
        <w:tc>
          <w:tcPr>
            <w:tcW w:w="99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小学数学</w:t>
            </w:r>
          </w:p>
        </w:tc>
      </w:tr>
      <w:tr w:rsidR="0048299C" w:rsidRPr="0048299C" w:rsidTr="0048299C">
        <w:trPr>
          <w:trHeight w:val="48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3</w:t>
            </w:r>
          </w:p>
        </w:tc>
        <w:tc>
          <w:tcPr>
            <w:tcW w:w="849" w:type="dxa"/>
            <w:tcBorders>
              <w:top w:val="nil"/>
              <w:left w:val="nil"/>
              <w:bottom w:val="single" w:sz="4" w:space="0" w:color="auto"/>
              <w:right w:val="single" w:sz="4" w:space="0" w:color="auto"/>
            </w:tcBorders>
            <w:shd w:val="clear" w:color="auto" w:fill="auto"/>
            <w:noWrap/>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海口</w:t>
            </w:r>
          </w:p>
        </w:tc>
        <w:tc>
          <w:tcPr>
            <w:tcW w:w="1097"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刘清杰</w:t>
            </w:r>
          </w:p>
        </w:tc>
        <w:tc>
          <w:tcPr>
            <w:tcW w:w="273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海口市美兰实验小学</w:t>
            </w:r>
          </w:p>
        </w:tc>
        <w:tc>
          <w:tcPr>
            <w:tcW w:w="99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小学语文</w:t>
            </w:r>
          </w:p>
        </w:tc>
      </w:tr>
      <w:tr w:rsidR="0048299C" w:rsidRPr="0048299C" w:rsidTr="0048299C">
        <w:trPr>
          <w:trHeight w:val="38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4</w:t>
            </w:r>
          </w:p>
        </w:tc>
        <w:tc>
          <w:tcPr>
            <w:tcW w:w="849" w:type="dxa"/>
            <w:tcBorders>
              <w:top w:val="nil"/>
              <w:left w:val="nil"/>
              <w:bottom w:val="single" w:sz="4" w:space="0" w:color="auto"/>
              <w:right w:val="single" w:sz="4" w:space="0" w:color="auto"/>
            </w:tcBorders>
            <w:shd w:val="clear" w:color="auto" w:fill="auto"/>
            <w:noWrap/>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海口</w:t>
            </w:r>
          </w:p>
        </w:tc>
        <w:tc>
          <w:tcPr>
            <w:tcW w:w="1097"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云  力</w:t>
            </w:r>
          </w:p>
        </w:tc>
        <w:tc>
          <w:tcPr>
            <w:tcW w:w="273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海口市美兰实验小学</w:t>
            </w:r>
          </w:p>
        </w:tc>
        <w:tc>
          <w:tcPr>
            <w:tcW w:w="99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小学数学</w:t>
            </w:r>
          </w:p>
        </w:tc>
      </w:tr>
      <w:tr w:rsidR="0048299C" w:rsidRPr="0048299C" w:rsidTr="0048299C">
        <w:trPr>
          <w:trHeight w:val="38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5</w:t>
            </w:r>
          </w:p>
        </w:tc>
        <w:tc>
          <w:tcPr>
            <w:tcW w:w="849" w:type="dxa"/>
            <w:tcBorders>
              <w:top w:val="nil"/>
              <w:left w:val="nil"/>
              <w:bottom w:val="single" w:sz="4" w:space="0" w:color="auto"/>
              <w:right w:val="single" w:sz="4" w:space="0" w:color="auto"/>
            </w:tcBorders>
            <w:shd w:val="clear" w:color="auto" w:fill="auto"/>
            <w:noWrap/>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海口</w:t>
            </w:r>
          </w:p>
        </w:tc>
        <w:tc>
          <w:tcPr>
            <w:tcW w:w="1097"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kern w:val="0"/>
                <w:sz w:val="24"/>
              </w:rPr>
            </w:pPr>
            <w:r w:rsidRPr="00E009A4">
              <w:rPr>
                <w:rFonts w:ascii="宋体" w:hAnsi="宋体" w:cs="宋体" w:hint="eastAsia"/>
                <w:kern w:val="0"/>
                <w:sz w:val="24"/>
              </w:rPr>
              <w:t>魏中颖</w:t>
            </w:r>
          </w:p>
        </w:tc>
        <w:tc>
          <w:tcPr>
            <w:tcW w:w="273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kern w:val="0"/>
                <w:sz w:val="24"/>
              </w:rPr>
            </w:pPr>
            <w:r w:rsidRPr="00E009A4">
              <w:rPr>
                <w:rFonts w:ascii="宋体" w:hAnsi="宋体" w:cs="宋体" w:hint="eastAsia"/>
                <w:kern w:val="0"/>
                <w:sz w:val="24"/>
              </w:rPr>
              <w:t>海南职工秀英子弟学校</w:t>
            </w:r>
          </w:p>
        </w:tc>
        <w:tc>
          <w:tcPr>
            <w:tcW w:w="99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kern w:val="0"/>
                <w:sz w:val="24"/>
              </w:rPr>
            </w:pPr>
            <w:r w:rsidRPr="00E009A4">
              <w:rPr>
                <w:rFonts w:ascii="宋体" w:hAnsi="宋体" w:cs="宋体" w:hint="eastAsia"/>
                <w:kern w:val="0"/>
                <w:sz w:val="24"/>
              </w:rPr>
              <w:t>女</w:t>
            </w:r>
          </w:p>
        </w:tc>
        <w:tc>
          <w:tcPr>
            <w:tcW w:w="1701"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kern w:val="0"/>
                <w:sz w:val="24"/>
              </w:rPr>
            </w:pPr>
            <w:r w:rsidRPr="00E009A4">
              <w:rPr>
                <w:rFonts w:ascii="宋体" w:hAnsi="宋体" w:cs="宋体" w:hint="eastAsia"/>
                <w:kern w:val="0"/>
                <w:sz w:val="24"/>
              </w:rPr>
              <w:t>小学音乐</w:t>
            </w:r>
          </w:p>
        </w:tc>
      </w:tr>
      <w:tr w:rsidR="0048299C" w:rsidRPr="0048299C" w:rsidTr="0048299C">
        <w:trPr>
          <w:trHeight w:val="36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6</w:t>
            </w:r>
          </w:p>
        </w:tc>
        <w:tc>
          <w:tcPr>
            <w:tcW w:w="849" w:type="dxa"/>
            <w:tcBorders>
              <w:top w:val="nil"/>
              <w:left w:val="nil"/>
              <w:bottom w:val="single" w:sz="4" w:space="0" w:color="auto"/>
              <w:right w:val="single" w:sz="4" w:space="0" w:color="auto"/>
            </w:tcBorders>
            <w:shd w:val="clear" w:color="auto" w:fill="auto"/>
            <w:noWrap/>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东方</w:t>
            </w:r>
          </w:p>
        </w:tc>
        <w:tc>
          <w:tcPr>
            <w:tcW w:w="1097"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白振生</w:t>
            </w:r>
          </w:p>
        </w:tc>
        <w:tc>
          <w:tcPr>
            <w:tcW w:w="273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东方市第一小学</w:t>
            </w:r>
          </w:p>
        </w:tc>
        <w:tc>
          <w:tcPr>
            <w:tcW w:w="99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小学数学</w:t>
            </w:r>
          </w:p>
        </w:tc>
      </w:tr>
      <w:tr w:rsidR="0048299C" w:rsidRPr="0048299C" w:rsidTr="0048299C">
        <w:trPr>
          <w:trHeight w:val="401"/>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7</w:t>
            </w:r>
          </w:p>
        </w:tc>
        <w:tc>
          <w:tcPr>
            <w:tcW w:w="849" w:type="dxa"/>
            <w:tcBorders>
              <w:top w:val="nil"/>
              <w:left w:val="nil"/>
              <w:bottom w:val="single" w:sz="4" w:space="0" w:color="auto"/>
              <w:right w:val="single" w:sz="4" w:space="0" w:color="auto"/>
            </w:tcBorders>
            <w:shd w:val="clear" w:color="auto" w:fill="auto"/>
            <w:noWrap/>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东方</w:t>
            </w:r>
          </w:p>
        </w:tc>
        <w:tc>
          <w:tcPr>
            <w:tcW w:w="1097"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孟秀华</w:t>
            </w:r>
          </w:p>
        </w:tc>
        <w:tc>
          <w:tcPr>
            <w:tcW w:w="273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东方市第一小学</w:t>
            </w:r>
          </w:p>
        </w:tc>
        <w:tc>
          <w:tcPr>
            <w:tcW w:w="99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小学数学</w:t>
            </w:r>
          </w:p>
        </w:tc>
      </w:tr>
      <w:tr w:rsidR="0048299C" w:rsidRPr="0048299C" w:rsidTr="0048299C">
        <w:trPr>
          <w:trHeight w:val="36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8</w:t>
            </w:r>
          </w:p>
        </w:tc>
        <w:tc>
          <w:tcPr>
            <w:tcW w:w="849" w:type="dxa"/>
            <w:tcBorders>
              <w:top w:val="nil"/>
              <w:left w:val="nil"/>
              <w:bottom w:val="single" w:sz="4" w:space="0" w:color="auto"/>
              <w:right w:val="single" w:sz="4" w:space="0" w:color="auto"/>
            </w:tcBorders>
            <w:shd w:val="clear" w:color="auto" w:fill="auto"/>
            <w:noWrap/>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儋州</w:t>
            </w:r>
          </w:p>
        </w:tc>
        <w:tc>
          <w:tcPr>
            <w:tcW w:w="1097"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查成文</w:t>
            </w:r>
          </w:p>
        </w:tc>
        <w:tc>
          <w:tcPr>
            <w:tcW w:w="273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儋州市那大镇第十小学</w:t>
            </w:r>
          </w:p>
        </w:tc>
        <w:tc>
          <w:tcPr>
            <w:tcW w:w="99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男</w:t>
            </w:r>
          </w:p>
        </w:tc>
        <w:tc>
          <w:tcPr>
            <w:tcW w:w="1701"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小学数学</w:t>
            </w:r>
          </w:p>
        </w:tc>
      </w:tr>
      <w:tr w:rsidR="0048299C" w:rsidRPr="0048299C" w:rsidTr="0048299C">
        <w:trPr>
          <w:trHeight w:val="4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9</w:t>
            </w:r>
          </w:p>
        </w:tc>
        <w:tc>
          <w:tcPr>
            <w:tcW w:w="849" w:type="dxa"/>
            <w:tcBorders>
              <w:top w:val="nil"/>
              <w:left w:val="nil"/>
              <w:bottom w:val="single" w:sz="4" w:space="0" w:color="auto"/>
              <w:right w:val="single" w:sz="4" w:space="0" w:color="auto"/>
            </w:tcBorders>
            <w:shd w:val="clear" w:color="auto" w:fill="auto"/>
            <w:noWrap/>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定安</w:t>
            </w:r>
          </w:p>
        </w:tc>
        <w:tc>
          <w:tcPr>
            <w:tcW w:w="1097"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刘艳利</w:t>
            </w:r>
          </w:p>
        </w:tc>
        <w:tc>
          <w:tcPr>
            <w:tcW w:w="273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定安县第一小学</w:t>
            </w:r>
          </w:p>
        </w:tc>
        <w:tc>
          <w:tcPr>
            <w:tcW w:w="992"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女</w:t>
            </w:r>
          </w:p>
        </w:tc>
        <w:tc>
          <w:tcPr>
            <w:tcW w:w="1701" w:type="dxa"/>
            <w:tcBorders>
              <w:top w:val="nil"/>
              <w:left w:val="nil"/>
              <w:bottom w:val="single" w:sz="4" w:space="0" w:color="auto"/>
              <w:right w:val="single" w:sz="4" w:space="0" w:color="auto"/>
            </w:tcBorders>
            <w:shd w:val="clear" w:color="auto" w:fill="auto"/>
            <w:vAlign w:val="center"/>
            <w:hideMark/>
          </w:tcPr>
          <w:p w:rsidR="0048299C" w:rsidRPr="00E009A4" w:rsidRDefault="0048299C" w:rsidP="0048299C">
            <w:pPr>
              <w:widowControl/>
              <w:jc w:val="center"/>
              <w:rPr>
                <w:rFonts w:ascii="宋体" w:hAnsi="宋体" w:cs="宋体" w:hint="eastAsia"/>
                <w:color w:val="000000"/>
                <w:kern w:val="0"/>
                <w:sz w:val="24"/>
              </w:rPr>
            </w:pPr>
            <w:r w:rsidRPr="00E009A4">
              <w:rPr>
                <w:rFonts w:ascii="宋体" w:hAnsi="宋体" w:cs="宋体" w:hint="eastAsia"/>
                <w:color w:val="000000"/>
                <w:kern w:val="0"/>
                <w:sz w:val="24"/>
              </w:rPr>
              <w:t>小学数学</w:t>
            </w:r>
          </w:p>
        </w:tc>
      </w:tr>
    </w:tbl>
    <w:p w:rsidR="00E009A4" w:rsidRPr="0048299C" w:rsidRDefault="00E009A4">
      <w:pPr>
        <w:rPr>
          <w:rFonts w:hint="eastAsia"/>
        </w:rPr>
      </w:pPr>
    </w:p>
    <w:p w:rsidR="00E009A4" w:rsidRPr="00EC2238" w:rsidRDefault="00E009A4">
      <w:pPr>
        <w:rPr>
          <w:rFonts w:hint="eastAsia"/>
        </w:rPr>
      </w:pPr>
    </w:p>
    <w:sectPr w:rsidR="00E009A4" w:rsidRPr="00EC2238" w:rsidSect="00E009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3B7" w:rsidRDefault="00D243B7" w:rsidP="007E3AE9">
      <w:r>
        <w:separator/>
      </w:r>
    </w:p>
  </w:endnote>
  <w:endnote w:type="continuationSeparator" w:id="0">
    <w:p w:rsidR="00D243B7" w:rsidRDefault="00D243B7" w:rsidP="007E3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3B7" w:rsidRDefault="00D243B7" w:rsidP="007E3AE9">
      <w:r>
        <w:separator/>
      </w:r>
    </w:p>
  </w:footnote>
  <w:footnote w:type="continuationSeparator" w:id="0">
    <w:p w:rsidR="00D243B7" w:rsidRDefault="00D243B7" w:rsidP="007E3A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247BB"/>
    <w:multiLevelType w:val="hybridMultilevel"/>
    <w:tmpl w:val="46E4E9FA"/>
    <w:lvl w:ilvl="0" w:tplc="F3EA1CD4">
      <w:start w:val="1"/>
      <w:numFmt w:val="decimal"/>
      <w:lvlText w:val="%1"/>
      <w:lvlJc w:val="center"/>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4327"/>
    <w:rsid w:val="00042ABD"/>
    <w:rsid w:val="00127236"/>
    <w:rsid w:val="00147316"/>
    <w:rsid w:val="0019156D"/>
    <w:rsid w:val="001F7E82"/>
    <w:rsid w:val="00201719"/>
    <w:rsid w:val="00300577"/>
    <w:rsid w:val="003419C6"/>
    <w:rsid w:val="00353AC9"/>
    <w:rsid w:val="0045186B"/>
    <w:rsid w:val="0048299C"/>
    <w:rsid w:val="00496DF3"/>
    <w:rsid w:val="004E3CCC"/>
    <w:rsid w:val="00502E4B"/>
    <w:rsid w:val="005C758F"/>
    <w:rsid w:val="005E36FB"/>
    <w:rsid w:val="006131A2"/>
    <w:rsid w:val="00620819"/>
    <w:rsid w:val="006865E3"/>
    <w:rsid w:val="00697F1B"/>
    <w:rsid w:val="006B60B5"/>
    <w:rsid w:val="006E6C31"/>
    <w:rsid w:val="007134B2"/>
    <w:rsid w:val="00772FBB"/>
    <w:rsid w:val="007A6364"/>
    <w:rsid w:val="007E3AE9"/>
    <w:rsid w:val="007F2E94"/>
    <w:rsid w:val="00820581"/>
    <w:rsid w:val="00822DE3"/>
    <w:rsid w:val="00834A90"/>
    <w:rsid w:val="00842562"/>
    <w:rsid w:val="00855095"/>
    <w:rsid w:val="008553D3"/>
    <w:rsid w:val="008D09B8"/>
    <w:rsid w:val="00923863"/>
    <w:rsid w:val="00943BAD"/>
    <w:rsid w:val="00960C7F"/>
    <w:rsid w:val="009867D9"/>
    <w:rsid w:val="009E45CC"/>
    <w:rsid w:val="00A40143"/>
    <w:rsid w:val="00A5129A"/>
    <w:rsid w:val="00AA69E9"/>
    <w:rsid w:val="00B51DEF"/>
    <w:rsid w:val="00BB30FA"/>
    <w:rsid w:val="00C24327"/>
    <w:rsid w:val="00C65373"/>
    <w:rsid w:val="00C86062"/>
    <w:rsid w:val="00CD335C"/>
    <w:rsid w:val="00CD5536"/>
    <w:rsid w:val="00D243B7"/>
    <w:rsid w:val="00D54F94"/>
    <w:rsid w:val="00D6618F"/>
    <w:rsid w:val="00DB1C2E"/>
    <w:rsid w:val="00DF01E4"/>
    <w:rsid w:val="00E009A4"/>
    <w:rsid w:val="00E5413E"/>
    <w:rsid w:val="00E91C8C"/>
    <w:rsid w:val="00EB7DF6"/>
    <w:rsid w:val="00EC2238"/>
    <w:rsid w:val="00F97E64"/>
    <w:rsid w:val="00FB142E"/>
    <w:rsid w:val="00FE5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2A6FA"/>
  <w15:docId w15:val="{E00150B0-E3F2-4211-90CC-09E1F5F62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327"/>
    <w:pPr>
      <w:widowControl w:val="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24327"/>
    <w:pPr>
      <w:tabs>
        <w:tab w:val="center" w:pos="4153"/>
        <w:tab w:val="right" w:pos="8306"/>
      </w:tabs>
      <w:snapToGrid w:val="0"/>
    </w:pPr>
    <w:rPr>
      <w:rFonts w:ascii="Times New Roman" w:hAnsi="Times New Roman"/>
      <w:sz w:val="18"/>
    </w:rPr>
  </w:style>
  <w:style w:type="character" w:customStyle="1" w:styleId="a4">
    <w:name w:val="页眉 字符"/>
    <w:basedOn w:val="a0"/>
    <w:link w:val="a3"/>
    <w:rsid w:val="00C24327"/>
    <w:rPr>
      <w:rFonts w:ascii="Times New Roman" w:eastAsia="宋体" w:hAnsi="Times New Roman" w:cs="Times New Roman"/>
      <w:sz w:val="18"/>
      <w:szCs w:val="24"/>
    </w:rPr>
  </w:style>
  <w:style w:type="paragraph" w:styleId="a5">
    <w:name w:val="footer"/>
    <w:basedOn w:val="a"/>
    <w:link w:val="a6"/>
    <w:unhideWhenUsed/>
    <w:rsid w:val="00C24327"/>
    <w:pPr>
      <w:tabs>
        <w:tab w:val="center" w:pos="4153"/>
        <w:tab w:val="right" w:pos="8306"/>
      </w:tabs>
      <w:snapToGrid w:val="0"/>
      <w:jc w:val="left"/>
    </w:pPr>
    <w:rPr>
      <w:sz w:val="18"/>
    </w:rPr>
  </w:style>
  <w:style w:type="character" w:customStyle="1" w:styleId="a6">
    <w:name w:val="页脚 字符"/>
    <w:basedOn w:val="a0"/>
    <w:link w:val="a5"/>
    <w:rsid w:val="00C24327"/>
    <w:rPr>
      <w:rFonts w:ascii="Calibri" w:eastAsia="宋体" w:hAnsi="Calibri" w:cs="Times New Roman"/>
      <w:sz w:val="18"/>
      <w:szCs w:val="24"/>
    </w:rPr>
  </w:style>
  <w:style w:type="paragraph" w:styleId="a7">
    <w:name w:val="Balloon Text"/>
    <w:basedOn w:val="a"/>
    <w:link w:val="a8"/>
    <w:uiPriority w:val="99"/>
    <w:semiHidden/>
    <w:unhideWhenUsed/>
    <w:rsid w:val="00C24327"/>
    <w:rPr>
      <w:sz w:val="18"/>
      <w:szCs w:val="18"/>
    </w:rPr>
  </w:style>
  <w:style w:type="character" w:customStyle="1" w:styleId="a8">
    <w:name w:val="批注框文本 字符"/>
    <w:basedOn w:val="a0"/>
    <w:link w:val="a7"/>
    <w:uiPriority w:val="99"/>
    <w:semiHidden/>
    <w:rsid w:val="00C24327"/>
    <w:rPr>
      <w:rFonts w:ascii="Calibri" w:eastAsia="宋体" w:hAnsi="Calibri" w:cs="Times New Roman"/>
      <w:sz w:val="18"/>
      <w:szCs w:val="18"/>
    </w:rPr>
  </w:style>
  <w:style w:type="table" w:styleId="a9">
    <w:name w:val="Table Grid"/>
    <w:basedOn w:val="a1"/>
    <w:uiPriority w:val="59"/>
    <w:rsid w:val="0061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02E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25076">
      <w:bodyDiv w:val="1"/>
      <w:marLeft w:val="0"/>
      <w:marRight w:val="0"/>
      <w:marTop w:val="0"/>
      <w:marBottom w:val="0"/>
      <w:divBdr>
        <w:top w:val="none" w:sz="0" w:space="0" w:color="auto"/>
        <w:left w:val="none" w:sz="0" w:space="0" w:color="auto"/>
        <w:bottom w:val="none" w:sz="0" w:space="0" w:color="auto"/>
        <w:right w:val="none" w:sz="0" w:space="0" w:color="auto"/>
      </w:divBdr>
    </w:div>
    <w:div w:id="421099466">
      <w:bodyDiv w:val="1"/>
      <w:marLeft w:val="0"/>
      <w:marRight w:val="0"/>
      <w:marTop w:val="0"/>
      <w:marBottom w:val="0"/>
      <w:divBdr>
        <w:top w:val="none" w:sz="0" w:space="0" w:color="auto"/>
        <w:left w:val="none" w:sz="0" w:space="0" w:color="auto"/>
        <w:bottom w:val="none" w:sz="0" w:space="0" w:color="auto"/>
        <w:right w:val="none" w:sz="0" w:space="0" w:color="auto"/>
      </w:divBdr>
    </w:div>
    <w:div w:id="849150297">
      <w:bodyDiv w:val="1"/>
      <w:marLeft w:val="0"/>
      <w:marRight w:val="0"/>
      <w:marTop w:val="0"/>
      <w:marBottom w:val="0"/>
      <w:divBdr>
        <w:top w:val="none" w:sz="0" w:space="0" w:color="auto"/>
        <w:left w:val="none" w:sz="0" w:space="0" w:color="auto"/>
        <w:bottom w:val="none" w:sz="0" w:space="0" w:color="auto"/>
        <w:right w:val="none" w:sz="0" w:space="0" w:color="auto"/>
      </w:divBdr>
    </w:div>
    <w:div w:id="21066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B9695-5F81-4F3D-BA55-5ACAF8A05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15</Pages>
  <Words>1822</Words>
  <Characters>10392</Characters>
  <Application>Microsoft Office Word</Application>
  <DocSecurity>0</DocSecurity>
  <Lines>86</Lines>
  <Paragraphs>24</Paragraphs>
  <ScaleCrop>false</ScaleCrop>
  <Company>Www.SangSan.Cn</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lilixin</cp:lastModifiedBy>
  <cp:revision>35</cp:revision>
  <dcterms:created xsi:type="dcterms:W3CDTF">2018-08-07T10:27:00Z</dcterms:created>
  <dcterms:modified xsi:type="dcterms:W3CDTF">2020-09-07T07:34:00Z</dcterms:modified>
</cp:coreProperties>
</file>